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8D" w:rsidRPr="00A1448D" w:rsidRDefault="00A1448D" w:rsidP="00A1448D">
      <w:pPr>
        <w:spacing w:after="240" w:line="288" w:lineRule="atLeast"/>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25 декабря 2008 года N 273-ФЗ</w:t>
      </w:r>
    </w:p>
    <w:p w:rsidR="00A1448D" w:rsidRPr="00A1448D" w:rsidRDefault="00A1448D" w:rsidP="00A1448D">
      <w:pPr>
        <w:spacing w:before="168" w:after="0" w:line="288" w:lineRule="atLeast"/>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312" w:lineRule="auto"/>
        <w:jc w:val="center"/>
        <w:rPr>
          <w:rFonts w:ascii="Arial" w:eastAsia="Times New Roman" w:hAnsi="Arial" w:cs="Arial"/>
          <w:b/>
          <w:bCs/>
          <w:sz w:val="24"/>
          <w:szCs w:val="24"/>
          <w:lang w:eastAsia="ru-RU"/>
        </w:rPr>
      </w:pPr>
      <w:r w:rsidRPr="00A1448D">
        <w:rPr>
          <w:rFonts w:ascii="Arial" w:eastAsia="Times New Roman" w:hAnsi="Arial" w:cs="Arial"/>
          <w:b/>
          <w:bCs/>
          <w:sz w:val="24"/>
          <w:szCs w:val="24"/>
          <w:lang w:eastAsia="ru-RU"/>
        </w:rPr>
        <w:t xml:space="preserve">РОССИЙСКАЯ ФЕДЕРАЦИЯ </w:t>
      </w:r>
    </w:p>
    <w:p w:rsidR="00A1448D" w:rsidRPr="00A1448D" w:rsidRDefault="00A1448D" w:rsidP="00A1448D">
      <w:pPr>
        <w:spacing w:after="0" w:line="312" w:lineRule="auto"/>
        <w:jc w:val="center"/>
        <w:rPr>
          <w:rFonts w:ascii="Arial" w:eastAsia="Times New Roman" w:hAnsi="Arial" w:cs="Arial"/>
          <w:b/>
          <w:bCs/>
          <w:sz w:val="24"/>
          <w:szCs w:val="24"/>
          <w:lang w:eastAsia="ru-RU"/>
        </w:rPr>
      </w:pPr>
      <w:r w:rsidRPr="00A1448D">
        <w:rPr>
          <w:rFonts w:ascii="Arial" w:eastAsia="Times New Roman" w:hAnsi="Arial" w:cs="Arial"/>
          <w:b/>
          <w:bCs/>
          <w:sz w:val="24"/>
          <w:szCs w:val="24"/>
          <w:lang w:eastAsia="ru-RU"/>
        </w:rPr>
        <w:t xml:space="preserve">  </w:t>
      </w:r>
    </w:p>
    <w:p w:rsidR="00A1448D" w:rsidRPr="00A1448D" w:rsidRDefault="00A1448D" w:rsidP="00A1448D">
      <w:pPr>
        <w:spacing w:after="0" w:line="312" w:lineRule="auto"/>
        <w:jc w:val="center"/>
        <w:rPr>
          <w:rFonts w:ascii="Arial" w:eastAsia="Times New Roman" w:hAnsi="Arial" w:cs="Arial"/>
          <w:b/>
          <w:bCs/>
          <w:sz w:val="24"/>
          <w:szCs w:val="24"/>
          <w:lang w:eastAsia="ru-RU"/>
        </w:rPr>
      </w:pPr>
      <w:r w:rsidRPr="00A1448D">
        <w:rPr>
          <w:rFonts w:ascii="Arial" w:eastAsia="Times New Roman" w:hAnsi="Arial" w:cs="Arial"/>
          <w:b/>
          <w:bCs/>
          <w:sz w:val="24"/>
          <w:szCs w:val="24"/>
          <w:lang w:eastAsia="ru-RU"/>
        </w:rPr>
        <w:t xml:space="preserve">ФЕДЕРАЛЬНЫЙ ЗАКОН </w:t>
      </w:r>
    </w:p>
    <w:p w:rsidR="00A1448D" w:rsidRPr="00A1448D" w:rsidRDefault="00A1448D" w:rsidP="00A1448D">
      <w:pPr>
        <w:spacing w:after="0" w:line="312" w:lineRule="auto"/>
        <w:jc w:val="center"/>
        <w:rPr>
          <w:rFonts w:ascii="Arial" w:eastAsia="Times New Roman" w:hAnsi="Arial" w:cs="Arial"/>
          <w:b/>
          <w:bCs/>
          <w:sz w:val="24"/>
          <w:szCs w:val="24"/>
          <w:lang w:eastAsia="ru-RU"/>
        </w:rPr>
      </w:pPr>
      <w:r w:rsidRPr="00A1448D">
        <w:rPr>
          <w:rFonts w:ascii="Arial" w:eastAsia="Times New Roman" w:hAnsi="Arial" w:cs="Arial"/>
          <w:b/>
          <w:bCs/>
          <w:sz w:val="24"/>
          <w:szCs w:val="24"/>
          <w:lang w:eastAsia="ru-RU"/>
        </w:rPr>
        <w:t xml:space="preserve">  </w:t>
      </w:r>
    </w:p>
    <w:p w:rsidR="00A1448D" w:rsidRPr="00A1448D" w:rsidRDefault="00A1448D" w:rsidP="00A1448D">
      <w:pPr>
        <w:spacing w:after="0" w:line="312" w:lineRule="auto"/>
        <w:jc w:val="center"/>
        <w:rPr>
          <w:rFonts w:ascii="Arial" w:eastAsia="Times New Roman" w:hAnsi="Arial" w:cs="Arial"/>
          <w:b/>
          <w:bCs/>
          <w:sz w:val="24"/>
          <w:szCs w:val="24"/>
          <w:lang w:eastAsia="ru-RU"/>
        </w:rPr>
      </w:pPr>
      <w:r w:rsidRPr="00A1448D">
        <w:rPr>
          <w:rFonts w:ascii="Arial" w:eastAsia="Times New Roman" w:hAnsi="Arial" w:cs="Arial"/>
          <w:b/>
          <w:bCs/>
          <w:sz w:val="24"/>
          <w:szCs w:val="24"/>
          <w:lang w:eastAsia="ru-RU"/>
        </w:rPr>
        <w:t xml:space="preserve">О ПРОТИВОДЕЙСТВИИ КОРРУПЦИИ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Принят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Государственной Думой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19 декабря 2008 года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Одобрен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Советом Федерации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22 декабря 2008 года </w:t>
      </w:r>
    </w:p>
    <w:p w:rsidR="00A1448D" w:rsidRPr="00A1448D" w:rsidRDefault="00A1448D" w:rsidP="00A1448D">
      <w:pPr>
        <w:spacing w:after="0" w:line="288" w:lineRule="atLeast"/>
        <w:rPr>
          <w:rFonts w:ascii="Times New Roman" w:eastAsia="Times New Roman" w:hAnsi="Times New Roman" w:cs="Times New Roman"/>
          <w:sz w:val="29"/>
          <w:szCs w:val="29"/>
          <w:lang w:eastAsia="ru-RU"/>
        </w:rPr>
      </w:pPr>
      <w:r w:rsidRPr="00A1448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A1448D" w:rsidRPr="00A1448D" w:rsidTr="00A1448D">
        <w:trPr>
          <w:tblCellSpacing w:w="15" w:type="dxa"/>
        </w:trPr>
        <w:tc>
          <w:tcPr>
            <w:tcW w:w="0" w:type="auto"/>
            <w:shd w:val="clear" w:color="auto" w:fill="F4F3F8"/>
            <w:vAlign w:val="center"/>
            <w:hideMark/>
          </w:tcPr>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Список изменяющих документов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(в ред. Федеральных законов от 11.07.2011 </w:t>
            </w:r>
            <w:hyperlink r:id="rId5" w:history="1">
              <w:r w:rsidRPr="00A1448D">
                <w:rPr>
                  <w:rFonts w:ascii="Times New Roman" w:eastAsia="Times New Roman" w:hAnsi="Times New Roman" w:cs="Times New Roman"/>
                  <w:color w:val="0000FF"/>
                  <w:sz w:val="24"/>
                  <w:szCs w:val="24"/>
                  <w:u w:val="single"/>
                  <w:lang w:eastAsia="ru-RU"/>
                </w:rPr>
                <w:t>N 200-ФЗ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21.11.2011 </w:t>
            </w:r>
            <w:hyperlink r:id="rId6" w:history="1">
              <w:r w:rsidRPr="00A1448D">
                <w:rPr>
                  <w:rFonts w:ascii="Times New Roman" w:eastAsia="Times New Roman" w:hAnsi="Times New Roman" w:cs="Times New Roman"/>
                  <w:color w:val="0000FF"/>
                  <w:sz w:val="24"/>
                  <w:szCs w:val="24"/>
                  <w:u w:val="single"/>
                  <w:lang w:eastAsia="ru-RU"/>
                </w:rPr>
                <w:t>N 329-ФЗ</w:t>
              </w:r>
            </w:hyperlink>
            <w:r w:rsidRPr="00A1448D">
              <w:rPr>
                <w:rFonts w:ascii="Times New Roman" w:eastAsia="Times New Roman" w:hAnsi="Times New Roman" w:cs="Times New Roman"/>
                <w:color w:val="392C69"/>
                <w:sz w:val="24"/>
                <w:szCs w:val="24"/>
                <w:lang w:eastAsia="ru-RU"/>
              </w:rPr>
              <w:t xml:space="preserve">, от 03.12.2012 </w:t>
            </w:r>
            <w:hyperlink r:id="rId7" w:history="1">
              <w:r w:rsidRPr="00A1448D">
                <w:rPr>
                  <w:rFonts w:ascii="Times New Roman" w:eastAsia="Times New Roman" w:hAnsi="Times New Roman" w:cs="Times New Roman"/>
                  <w:color w:val="0000FF"/>
                  <w:sz w:val="24"/>
                  <w:szCs w:val="24"/>
                  <w:u w:val="single"/>
                  <w:lang w:eastAsia="ru-RU"/>
                </w:rPr>
                <w:t>N 231-ФЗ</w:t>
              </w:r>
            </w:hyperlink>
            <w:r w:rsidRPr="00A1448D">
              <w:rPr>
                <w:rFonts w:ascii="Times New Roman" w:eastAsia="Times New Roman" w:hAnsi="Times New Roman" w:cs="Times New Roman"/>
                <w:color w:val="392C69"/>
                <w:sz w:val="24"/>
                <w:szCs w:val="24"/>
                <w:lang w:eastAsia="ru-RU"/>
              </w:rPr>
              <w:t xml:space="preserve">, от 29.12.2012 </w:t>
            </w:r>
            <w:hyperlink r:id="rId8" w:history="1">
              <w:r w:rsidRPr="00A1448D">
                <w:rPr>
                  <w:rFonts w:ascii="Times New Roman" w:eastAsia="Times New Roman" w:hAnsi="Times New Roman" w:cs="Times New Roman"/>
                  <w:color w:val="0000FF"/>
                  <w:sz w:val="24"/>
                  <w:szCs w:val="24"/>
                  <w:u w:val="single"/>
                  <w:lang w:eastAsia="ru-RU"/>
                </w:rPr>
                <w:t>N 280-ФЗ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07.05.2013 </w:t>
            </w:r>
            <w:hyperlink r:id="rId9" w:history="1">
              <w:r w:rsidRPr="00A1448D">
                <w:rPr>
                  <w:rFonts w:ascii="Times New Roman" w:eastAsia="Times New Roman" w:hAnsi="Times New Roman" w:cs="Times New Roman"/>
                  <w:color w:val="0000FF"/>
                  <w:sz w:val="24"/>
                  <w:szCs w:val="24"/>
                  <w:u w:val="single"/>
                  <w:lang w:eastAsia="ru-RU"/>
                </w:rPr>
                <w:t>N 102-ФЗ</w:t>
              </w:r>
            </w:hyperlink>
            <w:r w:rsidRPr="00A1448D">
              <w:rPr>
                <w:rFonts w:ascii="Times New Roman" w:eastAsia="Times New Roman" w:hAnsi="Times New Roman" w:cs="Times New Roman"/>
                <w:color w:val="392C69"/>
                <w:sz w:val="24"/>
                <w:szCs w:val="24"/>
                <w:lang w:eastAsia="ru-RU"/>
              </w:rPr>
              <w:t xml:space="preserve">, от 30.09.2013 </w:t>
            </w:r>
            <w:hyperlink r:id="rId10" w:history="1">
              <w:r w:rsidRPr="00A1448D">
                <w:rPr>
                  <w:rFonts w:ascii="Times New Roman" w:eastAsia="Times New Roman" w:hAnsi="Times New Roman" w:cs="Times New Roman"/>
                  <w:color w:val="0000FF"/>
                  <w:sz w:val="24"/>
                  <w:szCs w:val="24"/>
                  <w:u w:val="single"/>
                  <w:lang w:eastAsia="ru-RU"/>
                </w:rPr>
                <w:t>N 261-ФЗ</w:t>
              </w:r>
            </w:hyperlink>
            <w:r w:rsidRPr="00A1448D">
              <w:rPr>
                <w:rFonts w:ascii="Times New Roman" w:eastAsia="Times New Roman" w:hAnsi="Times New Roman" w:cs="Times New Roman"/>
                <w:color w:val="392C69"/>
                <w:sz w:val="24"/>
                <w:szCs w:val="24"/>
                <w:lang w:eastAsia="ru-RU"/>
              </w:rPr>
              <w:t xml:space="preserve">, от 28.12.2013 </w:t>
            </w:r>
            <w:hyperlink r:id="rId11" w:history="1">
              <w:r w:rsidRPr="00A1448D">
                <w:rPr>
                  <w:rFonts w:ascii="Times New Roman" w:eastAsia="Times New Roman" w:hAnsi="Times New Roman" w:cs="Times New Roman"/>
                  <w:color w:val="0000FF"/>
                  <w:sz w:val="24"/>
                  <w:szCs w:val="24"/>
                  <w:u w:val="single"/>
                  <w:lang w:eastAsia="ru-RU"/>
                </w:rPr>
                <w:t>N 396-ФЗ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22.12.2014 </w:t>
            </w:r>
            <w:hyperlink r:id="rId12" w:history="1">
              <w:r w:rsidRPr="00A1448D">
                <w:rPr>
                  <w:rFonts w:ascii="Times New Roman" w:eastAsia="Times New Roman" w:hAnsi="Times New Roman" w:cs="Times New Roman"/>
                  <w:color w:val="0000FF"/>
                  <w:sz w:val="24"/>
                  <w:szCs w:val="24"/>
                  <w:u w:val="single"/>
                  <w:lang w:eastAsia="ru-RU"/>
                </w:rPr>
                <w:t>N 431-ФЗ</w:t>
              </w:r>
            </w:hyperlink>
            <w:r w:rsidRPr="00A1448D">
              <w:rPr>
                <w:rFonts w:ascii="Times New Roman" w:eastAsia="Times New Roman" w:hAnsi="Times New Roman" w:cs="Times New Roman"/>
                <w:color w:val="392C69"/>
                <w:sz w:val="24"/>
                <w:szCs w:val="24"/>
                <w:lang w:eastAsia="ru-RU"/>
              </w:rPr>
              <w:t xml:space="preserve">, от 05.10.2015 </w:t>
            </w:r>
            <w:hyperlink r:id="rId13" w:history="1">
              <w:r w:rsidRPr="00A1448D">
                <w:rPr>
                  <w:rFonts w:ascii="Times New Roman" w:eastAsia="Times New Roman" w:hAnsi="Times New Roman" w:cs="Times New Roman"/>
                  <w:color w:val="0000FF"/>
                  <w:sz w:val="24"/>
                  <w:szCs w:val="24"/>
                  <w:u w:val="single"/>
                  <w:lang w:eastAsia="ru-RU"/>
                </w:rPr>
                <w:t>N 285-ФЗ</w:t>
              </w:r>
            </w:hyperlink>
            <w:r w:rsidRPr="00A1448D">
              <w:rPr>
                <w:rFonts w:ascii="Times New Roman" w:eastAsia="Times New Roman" w:hAnsi="Times New Roman" w:cs="Times New Roman"/>
                <w:color w:val="392C69"/>
                <w:sz w:val="24"/>
                <w:szCs w:val="24"/>
                <w:lang w:eastAsia="ru-RU"/>
              </w:rPr>
              <w:t xml:space="preserve">, от 03.11.2015 </w:t>
            </w:r>
            <w:hyperlink r:id="rId14" w:history="1">
              <w:r w:rsidRPr="00A1448D">
                <w:rPr>
                  <w:rFonts w:ascii="Times New Roman" w:eastAsia="Times New Roman" w:hAnsi="Times New Roman" w:cs="Times New Roman"/>
                  <w:color w:val="0000FF"/>
                  <w:sz w:val="24"/>
                  <w:szCs w:val="24"/>
                  <w:u w:val="single"/>
                  <w:lang w:eastAsia="ru-RU"/>
                </w:rPr>
                <w:t>N 303-ФЗ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28.11.2015 </w:t>
            </w:r>
            <w:hyperlink r:id="rId15" w:history="1">
              <w:r w:rsidRPr="00A1448D">
                <w:rPr>
                  <w:rFonts w:ascii="Times New Roman" w:eastAsia="Times New Roman" w:hAnsi="Times New Roman" w:cs="Times New Roman"/>
                  <w:color w:val="0000FF"/>
                  <w:sz w:val="24"/>
                  <w:szCs w:val="24"/>
                  <w:u w:val="single"/>
                  <w:lang w:eastAsia="ru-RU"/>
                </w:rPr>
                <w:t>N 354-ФЗ</w:t>
              </w:r>
            </w:hyperlink>
            <w:r w:rsidRPr="00A1448D">
              <w:rPr>
                <w:rFonts w:ascii="Times New Roman" w:eastAsia="Times New Roman" w:hAnsi="Times New Roman" w:cs="Times New Roman"/>
                <w:color w:val="392C69"/>
                <w:sz w:val="24"/>
                <w:szCs w:val="24"/>
                <w:lang w:eastAsia="ru-RU"/>
              </w:rPr>
              <w:t xml:space="preserve">, от 15.02.2016 </w:t>
            </w:r>
            <w:hyperlink r:id="rId16" w:history="1">
              <w:r w:rsidRPr="00A1448D">
                <w:rPr>
                  <w:rFonts w:ascii="Times New Roman" w:eastAsia="Times New Roman" w:hAnsi="Times New Roman" w:cs="Times New Roman"/>
                  <w:color w:val="0000FF"/>
                  <w:sz w:val="24"/>
                  <w:szCs w:val="24"/>
                  <w:u w:val="single"/>
                  <w:lang w:eastAsia="ru-RU"/>
                </w:rPr>
                <w:t>N 24-ФЗ</w:t>
              </w:r>
            </w:hyperlink>
            <w:r w:rsidRPr="00A1448D">
              <w:rPr>
                <w:rFonts w:ascii="Times New Roman" w:eastAsia="Times New Roman" w:hAnsi="Times New Roman" w:cs="Times New Roman"/>
                <w:color w:val="392C69"/>
                <w:sz w:val="24"/>
                <w:szCs w:val="24"/>
                <w:lang w:eastAsia="ru-RU"/>
              </w:rPr>
              <w:t xml:space="preserve">, от 03.07.2016 </w:t>
            </w:r>
            <w:hyperlink r:id="rId17" w:history="1">
              <w:r w:rsidRPr="00A1448D">
                <w:rPr>
                  <w:rFonts w:ascii="Times New Roman" w:eastAsia="Times New Roman" w:hAnsi="Times New Roman" w:cs="Times New Roman"/>
                  <w:color w:val="0000FF"/>
                  <w:sz w:val="24"/>
                  <w:szCs w:val="24"/>
                  <w:u w:val="single"/>
                  <w:lang w:eastAsia="ru-RU"/>
                </w:rPr>
                <w:t>N 236-ФЗ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28.12.2016 </w:t>
            </w:r>
            <w:hyperlink r:id="rId18" w:history="1">
              <w:r w:rsidRPr="00A1448D">
                <w:rPr>
                  <w:rFonts w:ascii="Times New Roman" w:eastAsia="Times New Roman" w:hAnsi="Times New Roman" w:cs="Times New Roman"/>
                  <w:color w:val="0000FF"/>
                  <w:sz w:val="24"/>
                  <w:szCs w:val="24"/>
                  <w:u w:val="single"/>
                  <w:lang w:eastAsia="ru-RU"/>
                </w:rPr>
                <w:t>N 505-ФЗ</w:t>
              </w:r>
            </w:hyperlink>
            <w:r w:rsidRPr="00A1448D">
              <w:rPr>
                <w:rFonts w:ascii="Times New Roman" w:eastAsia="Times New Roman" w:hAnsi="Times New Roman" w:cs="Times New Roman"/>
                <w:color w:val="392C69"/>
                <w:sz w:val="24"/>
                <w:szCs w:val="24"/>
                <w:lang w:eastAsia="ru-RU"/>
              </w:rPr>
              <w:t xml:space="preserve">, от 03.04.2017 </w:t>
            </w:r>
            <w:hyperlink r:id="rId19" w:history="1">
              <w:r w:rsidRPr="00A1448D">
                <w:rPr>
                  <w:rFonts w:ascii="Times New Roman" w:eastAsia="Times New Roman" w:hAnsi="Times New Roman" w:cs="Times New Roman"/>
                  <w:color w:val="0000FF"/>
                  <w:sz w:val="24"/>
                  <w:szCs w:val="24"/>
                  <w:u w:val="single"/>
                  <w:lang w:eastAsia="ru-RU"/>
                </w:rPr>
                <w:t>N 64-ФЗ</w:t>
              </w:r>
            </w:hyperlink>
            <w:r w:rsidRPr="00A1448D">
              <w:rPr>
                <w:rFonts w:ascii="Times New Roman" w:eastAsia="Times New Roman" w:hAnsi="Times New Roman" w:cs="Times New Roman"/>
                <w:color w:val="392C69"/>
                <w:sz w:val="24"/>
                <w:szCs w:val="24"/>
                <w:lang w:eastAsia="ru-RU"/>
              </w:rPr>
              <w:t xml:space="preserve">, от 01.07.2017 </w:t>
            </w:r>
            <w:hyperlink r:id="rId20" w:history="1">
              <w:r w:rsidRPr="00A1448D">
                <w:rPr>
                  <w:rFonts w:ascii="Times New Roman" w:eastAsia="Times New Roman" w:hAnsi="Times New Roman" w:cs="Times New Roman"/>
                  <w:color w:val="0000FF"/>
                  <w:sz w:val="24"/>
                  <w:szCs w:val="24"/>
                  <w:u w:val="single"/>
                  <w:lang w:eastAsia="ru-RU"/>
                </w:rPr>
                <w:t>N 132-ФЗ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28.12.2017 </w:t>
            </w:r>
            <w:hyperlink r:id="rId21" w:history="1">
              <w:r w:rsidRPr="00A1448D">
                <w:rPr>
                  <w:rFonts w:ascii="Times New Roman" w:eastAsia="Times New Roman" w:hAnsi="Times New Roman" w:cs="Times New Roman"/>
                  <w:color w:val="0000FF"/>
                  <w:sz w:val="24"/>
                  <w:szCs w:val="24"/>
                  <w:u w:val="single"/>
                  <w:lang w:eastAsia="ru-RU"/>
                </w:rPr>
                <w:t>N 423-ФЗ</w:t>
              </w:r>
            </w:hyperlink>
            <w:r w:rsidRPr="00A1448D">
              <w:rPr>
                <w:rFonts w:ascii="Times New Roman" w:eastAsia="Times New Roman" w:hAnsi="Times New Roman" w:cs="Times New Roman"/>
                <w:color w:val="392C69"/>
                <w:sz w:val="24"/>
                <w:szCs w:val="24"/>
                <w:lang w:eastAsia="ru-RU"/>
              </w:rPr>
              <w:t xml:space="preserve">, от 04.06.2018 </w:t>
            </w:r>
            <w:hyperlink r:id="rId22" w:history="1">
              <w:r w:rsidRPr="00A1448D">
                <w:rPr>
                  <w:rFonts w:ascii="Times New Roman" w:eastAsia="Times New Roman" w:hAnsi="Times New Roman" w:cs="Times New Roman"/>
                  <w:color w:val="0000FF"/>
                  <w:sz w:val="24"/>
                  <w:szCs w:val="24"/>
                  <w:u w:val="single"/>
                  <w:lang w:eastAsia="ru-RU"/>
                </w:rPr>
                <w:t>N 133-ФЗ</w:t>
              </w:r>
            </w:hyperlink>
            <w:r w:rsidRPr="00A1448D">
              <w:rPr>
                <w:rFonts w:ascii="Times New Roman" w:eastAsia="Times New Roman" w:hAnsi="Times New Roman" w:cs="Times New Roman"/>
                <w:color w:val="392C69"/>
                <w:sz w:val="24"/>
                <w:szCs w:val="24"/>
                <w:lang w:eastAsia="ru-RU"/>
              </w:rPr>
              <w:t xml:space="preserve">, от 03.08.2018 </w:t>
            </w:r>
            <w:hyperlink r:id="rId23" w:history="1">
              <w:r w:rsidRPr="00A1448D">
                <w:rPr>
                  <w:rFonts w:ascii="Times New Roman" w:eastAsia="Times New Roman" w:hAnsi="Times New Roman" w:cs="Times New Roman"/>
                  <w:color w:val="0000FF"/>
                  <w:sz w:val="24"/>
                  <w:szCs w:val="24"/>
                  <w:u w:val="single"/>
                  <w:lang w:eastAsia="ru-RU"/>
                </w:rPr>
                <w:t>N 307-ФЗ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30.10.2018 </w:t>
            </w:r>
            <w:hyperlink r:id="rId24" w:history="1">
              <w:r w:rsidRPr="00A1448D">
                <w:rPr>
                  <w:rFonts w:ascii="Times New Roman" w:eastAsia="Times New Roman" w:hAnsi="Times New Roman" w:cs="Times New Roman"/>
                  <w:color w:val="0000FF"/>
                  <w:sz w:val="24"/>
                  <w:szCs w:val="24"/>
                  <w:u w:val="single"/>
                  <w:lang w:eastAsia="ru-RU"/>
                </w:rPr>
                <w:t>N 382-ФЗ</w:t>
              </w:r>
            </w:hyperlink>
            <w:r w:rsidRPr="00A1448D">
              <w:rPr>
                <w:rFonts w:ascii="Times New Roman" w:eastAsia="Times New Roman" w:hAnsi="Times New Roman" w:cs="Times New Roman"/>
                <w:color w:val="392C69"/>
                <w:sz w:val="24"/>
                <w:szCs w:val="24"/>
                <w:lang w:eastAsia="ru-RU"/>
              </w:rPr>
              <w:t xml:space="preserve">, от 06.02.2019 </w:t>
            </w:r>
            <w:hyperlink r:id="rId25" w:history="1">
              <w:r w:rsidRPr="00A1448D">
                <w:rPr>
                  <w:rFonts w:ascii="Times New Roman" w:eastAsia="Times New Roman" w:hAnsi="Times New Roman" w:cs="Times New Roman"/>
                  <w:color w:val="0000FF"/>
                  <w:sz w:val="24"/>
                  <w:szCs w:val="24"/>
                  <w:u w:val="single"/>
                  <w:lang w:eastAsia="ru-RU"/>
                </w:rPr>
                <w:t>N 5-ФЗ</w:t>
              </w:r>
            </w:hyperlink>
            <w:r w:rsidRPr="00A1448D">
              <w:rPr>
                <w:rFonts w:ascii="Times New Roman" w:eastAsia="Times New Roman" w:hAnsi="Times New Roman" w:cs="Times New Roman"/>
                <w:color w:val="392C69"/>
                <w:sz w:val="24"/>
                <w:szCs w:val="24"/>
                <w:lang w:eastAsia="ru-RU"/>
              </w:rPr>
              <w:t xml:space="preserve">, от 26.07.2019 </w:t>
            </w:r>
            <w:hyperlink r:id="rId26" w:history="1">
              <w:r w:rsidRPr="00A1448D">
                <w:rPr>
                  <w:rFonts w:ascii="Times New Roman" w:eastAsia="Times New Roman" w:hAnsi="Times New Roman" w:cs="Times New Roman"/>
                  <w:color w:val="0000FF"/>
                  <w:sz w:val="24"/>
                  <w:szCs w:val="24"/>
                  <w:u w:val="single"/>
                  <w:lang w:eastAsia="ru-RU"/>
                </w:rPr>
                <w:t>N 228-ФЗ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26.07.2019 </w:t>
            </w:r>
            <w:hyperlink r:id="rId27" w:history="1">
              <w:r w:rsidRPr="00A1448D">
                <w:rPr>
                  <w:rFonts w:ascii="Times New Roman" w:eastAsia="Times New Roman" w:hAnsi="Times New Roman" w:cs="Times New Roman"/>
                  <w:color w:val="0000FF"/>
                  <w:sz w:val="24"/>
                  <w:szCs w:val="24"/>
                  <w:u w:val="single"/>
                  <w:lang w:eastAsia="ru-RU"/>
                </w:rPr>
                <w:t>N 251-ФЗ</w:t>
              </w:r>
            </w:hyperlink>
            <w:r w:rsidRPr="00A1448D">
              <w:rPr>
                <w:rFonts w:ascii="Times New Roman" w:eastAsia="Times New Roman" w:hAnsi="Times New Roman" w:cs="Times New Roman"/>
                <w:color w:val="392C69"/>
                <w:sz w:val="24"/>
                <w:szCs w:val="24"/>
                <w:lang w:eastAsia="ru-RU"/>
              </w:rPr>
              <w:t xml:space="preserve">, от 16.12.2019 </w:t>
            </w:r>
            <w:hyperlink r:id="rId28" w:history="1">
              <w:r w:rsidRPr="00A1448D">
                <w:rPr>
                  <w:rFonts w:ascii="Times New Roman" w:eastAsia="Times New Roman" w:hAnsi="Times New Roman" w:cs="Times New Roman"/>
                  <w:color w:val="0000FF"/>
                  <w:sz w:val="24"/>
                  <w:szCs w:val="24"/>
                  <w:u w:val="single"/>
                  <w:lang w:eastAsia="ru-RU"/>
                </w:rPr>
                <w:t>N 432-ФЗ</w:t>
              </w:r>
            </w:hyperlink>
            <w:r w:rsidRPr="00A1448D">
              <w:rPr>
                <w:rFonts w:ascii="Times New Roman" w:eastAsia="Times New Roman" w:hAnsi="Times New Roman" w:cs="Times New Roman"/>
                <w:color w:val="392C69"/>
                <w:sz w:val="24"/>
                <w:szCs w:val="24"/>
                <w:lang w:eastAsia="ru-RU"/>
              </w:rPr>
              <w:t xml:space="preserve">, от 24.04.2020 </w:t>
            </w:r>
            <w:hyperlink r:id="rId29" w:history="1">
              <w:r w:rsidRPr="00A1448D">
                <w:rPr>
                  <w:rFonts w:ascii="Times New Roman" w:eastAsia="Times New Roman" w:hAnsi="Times New Roman" w:cs="Times New Roman"/>
                  <w:color w:val="0000FF"/>
                  <w:sz w:val="24"/>
                  <w:szCs w:val="24"/>
                  <w:u w:val="single"/>
                  <w:lang w:eastAsia="ru-RU"/>
                </w:rPr>
                <w:t>N 143-ФЗ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31.07.2020 </w:t>
            </w:r>
            <w:hyperlink r:id="rId30" w:history="1">
              <w:r w:rsidRPr="00A1448D">
                <w:rPr>
                  <w:rFonts w:ascii="Times New Roman" w:eastAsia="Times New Roman" w:hAnsi="Times New Roman" w:cs="Times New Roman"/>
                  <w:color w:val="0000FF"/>
                  <w:sz w:val="24"/>
                  <w:szCs w:val="24"/>
                  <w:u w:val="single"/>
                  <w:lang w:eastAsia="ru-RU"/>
                </w:rPr>
                <w:t>N 259-ФЗ</w:t>
              </w:r>
            </w:hyperlink>
            <w:r w:rsidRPr="00A1448D">
              <w:rPr>
                <w:rFonts w:ascii="Times New Roman" w:eastAsia="Times New Roman" w:hAnsi="Times New Roman" w:cs="Times New Roman"/>
                <w:color w:val="392C69"/>
                <w:sz w:val="24"/>
                <w:szCs w:val="24"/>
                <w:lang w:eastAsia="ru-RU"/>
              </w:rPr>
              <w:t xml:space="preserve">, от 26.05.2021 </w:t>
            </w:r>
            <w:hyperlink r:id="rId31" w:history="1">
              <w:r w:rsidRPr="00A1448D">
                <w:rPr>
                  <w:rFonts w:ascii="Times New Roman" w:eastAsia="Times New Roman" w:hAnsi="Times New Roman" w:cs="Times New Roman"/>
                  <w:color w:val="0000FF"/>
                  <w:sz w:val="24"/>
                  <w:szCs w:val="24"/>
                  <w:u w:val="single"/>
                  <w:lang w:eastAsia="ru-RU"/>
                </w:rPr>
                <w:t>N 155-ФЗ</w:t>
              </w:r>
            </w:hyperlink>
            <w:r w:rsidRPr="00A1448D">
              <w:rPr>
                <w:rFonts w:ascii="Times New Roman" w:eastAsia="Times New Roman" w:hAnsi="Times New Roman" w:cs="Times New Roman"/>
                <w:color w:val="392C69"/>
                <w:sz w:val="24"/>
                <w:szCs w:val="24"/>
                <w:lang w:eastAsia="ru-RU"/>
              </w:rPr>
              <w:t xml:space="preserve">, от 30.12.2021 </w:t>
            </w:r>
            <w:hyperlink r:id="rId32" w:history="1">
              <w:r w:rsidRPr="00A1448D">
                <w:rPr>
                  <w:rFonts w:ascii="Times New Roman" w:eastAsia="Times New Roman" w:hAnsi="Times New Roman" w:cs="Times New Roman"/>
                  <w:color w:val="0000FF"/>
                  <w:sz w:val="24"/>
                  <w:szCs w:val="24"/>
                  <w:u w:val="single"/>
                  <w:lang w:eastAsia="ru-RU"/>
                </w:rPr>
                <w:t>N 471-ФЗ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06.03.2022 </w:t>
            </w:r>
            <w:hyperlink r:id="rId33" w:history="1">
              <w:r w:rsidRPr="00A1448D">
                <w:rPr>
                  <w:rFonts w:ascii="Times New Roman" w:eastAsia="Times New Roman" w:hAnsi="Times New Roman" w:cs="Times New Roman"/>
                  <w:color w:val="0000FF"/>
                  <w:sz w:val="24"/>
                  <w:szCs w:val="24"/>
                  <w:u w:val="single"/>
                  <w:lang w:eastAsia="ru-RU"/>
                </w:rPr>
                <w:t>N 44-ФЗ</w:t>
              </w:r>
            </w:hyperlink>
            <w:r w:rsidRPr="00A1448D">
              <w:rPr>
                <w:rFonts w:ascii="Times New Roman" w:eastAsia="Times New Roman" w:hAnsi="Times New Roman" w:cs="Times New Roman"/>
                <w:color w:val="392C69"/>
                <w:sz w:val="24"/>
                <w:szCs w:val="24"/>
                <w:lang w:eastAsia="ru-RU"/>
              </w:rPr>
              <w:t xml:space="preserve">, от 01.04.2022 </w:t>
            </w:r>
            <w:hyperlink r:id="rId34" w:history="1">
              <w:r w:rsidRPr="00A1448D">
                <w:rPr>
                  <w:rFonts w:ascii="Times New Roman" w:eastAsia="Times New Roman" w:hAnsi="Times New Roman" w:cs="Times New Roman"/>
                  <w:color w:val="0000FF"/>
                  <w:sz w:val="24"/>
                  <w:szCs w:val="24"/>
                  <w:u w:val="single"/>
                  <w:lang w:eastAsia="ru-RU"/>
                </w:rPr>
                <w:t>N 90-ФЗ</w:t>
              </w:r>
            </w:hyperlink>
            <w:r w:rsidRPr="00A1448D">
              <w:rPr>
                <w:rFonts w:ascii="Times New Roman" w:eastAsia="Times New Roman" w:hAnsi="Times New Roman" w:cs="Times New Roman"/>
                <w:color w:val="392C69"/>
                <w:sz w:val="24"/>
                <w:szCs w:val="24"/>
                <w:lang w:eastAsia="ru-RU"/>
              </w:rPr>
              <w:t xml:space="preserve">, от 07.10.2022 </w:t>
            </w:r>
            <w:hyperlink r:id="rId35" w:history="1">
              <w:r w:rsidRPr="00A1448D">
                <w:rPr>
                  <w:rFonts w:ascii="Times New Roman" w:eastAsia="Times New Roman" w:hAnsi="Times New Roman" w:cs="Times New Roman"/>
                  <w:color w:val="0000FF"/>
                  <w:sz w:val="24"/>
                  <w:szCs w:val="24"/>
                  <w:u w:val="single"/>
                  <w:lang w:eastAsia="ru-RU"/>
                </w:rPr>
                <w:t>N 379-ФЗ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28.12.2022 </w:t>
            </w:r>
            <w:hyperlink r:id="rId36" w:history="1">
              <w:r w:rsidRPr="00A1448D">
                <w:rPr>
                  <w:rFonts w:ascii="Times New Roman" w:eastAsia="Times New Roman" w:hAnsi="Times New Roman" w:cs="Times New Roman"/>
                  <w:color w:val="0000FF"/>
                  <w:sz w:val="24"/>
                  <w:szCs w:val="24"/>
                  <w:u w:val="single"/>
                  <w:lang w:eastAsia="ru-RU"/>
                </w:rPr>
                <w:t>N 569-ФЗ</w:t>
              </w:r>
            </w:hyperlink>
            <w:r w:rsidRPr="00A1448D">
              <w:rPr>
                <w:rFonts w:ascii="Times New Roman" w:eastAsia="Times New Roman" w:hAnsi="Times New Roman" w:cs="Times New Roman"/>
                <w:color w:val="392C69"/>
                <w:sz w:val="24"/>
                <w:szCs w:val="24"/>
                <w:lang w:eastAsia="ru-RU"/>
              </w:rPr>
              <w:t xml:space="preserve">, от 29.12.2022 </w:t>
            </w:r>
            <w:hyperlink r:id="rId37" w:history="1">
              <w:r w:rsidRPr="00A1448D">
                <w:rPr>
                  <w:rFonts w:ascii="Times New Roman" w:eastAsia="Times New Roman" w:hAnsi="Times New Roman" w:cs="Times New Roman"/>
                  <w:color w:val="0000FF"/>
                  <w:sz w:val="24"/>
                  <w:szCs w:val="24"/>
                  <w:u w:val="single"/>
                  <w:lang w:eastAsia="ru-RU"/>
                </w:rPr>
                <w:t>N 591-ФЗ</w:t>
              </w:r>
            </w:hyperlink>
            <w:r w:rsidRPr="00A1448D">
              <w:rPr>
                <w:rFonts w:ascii="Times New Roman" w:eastAsia="Times New Roman" w:hAnsi="Times New Roman" w:cs="Times New Roman"/>
                <w:color w:val="392C69"/>
                <w:sz w:val="24"/>
                <w:szCs w:val="24"/>
                <w:lang w:eastAsia="ru-RU"/>
              </w:rPr>
              <w:t xml:space="preserve">, от 06.02.2023 </w:t>
            </w:r>
            <w:hyperlink r:id="rId38" w:history="1">
              <w:r w:rsidRPr="00A1448D">
                <w:rPr>
                  <w:rFonts w:ascii="Times New Roman" w:eastAsia="Times New Roman" w:hAnsi="Times New Roman" w:cs="Times New Roman"/>
                  <w:color w:val="0000FF"/>
                  <w:sz w:val="24"/>
                  <w:szCs w:val="24"/>
                  <w:u w:val="single"/>
                  <w:lang w:eastAsia="ru-RU"/>
                </w:rPr>
                <w:t>N 12-ФЗ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18.03.2023 </w:t>
            </w:r>
            <w:hyperlink r:id="rId39" w:history="1">
              <w:r w:rsidRPr="00A1448D">
                <w:rPr>
                  <w:rFonts w:ascii="Times New Roman" w:eastAsia="Times New Roman" w:hAnsi="Times New Roman" w:cs="Times New Roman"/>
                  <w:color w:val="0000FF"/>
                  <w:sz w:val="24"/>
                  <w:szCs w:val="24"/>
                  <w:u w:val="single"/>
                  <w:lang w:eastAsia="ru-RU"/>
                </w:rPr>
                <w:t>N 70-ФЗ</w:t>
              </w:r>
            </w:hyperlink>
            <w:r w:rsidRPr="00A1448D">
              <w:rPr>
                <w:rFonts w:ascii="Times New Roman" w:eastAsia="Times New Roman" w:hAnsi="Times New Roman" w:cs="Times New Roman"/>
                <w:color w:val="392C69"/>
                <w:sz w:val="24"/>
                <w:szCs w:val="24"/>
                <w:lang w:eastAsia="ru-RU"/>
              </w:rPr>
              <w:t xml:space="preserve">, от 13.06.2023 </w:t>
            </w:r>
            <w:hyperlink r:id="rId40" w:history="1">
              <w:r w:rsidRPr="00A1448D">
                <w:rPr>
                  <w:rFonts w:ascii="Times New Roman" w:eastAsia="Times New Roman" w:hAnsi="Times New Roman" w:cs="Times New Roman"/>
                  <w:color w:val="0000FF"/>
                  <w:sz w:val="24"/>
                  <w:szCs w:val="24"/>
                  <w:u w:val="single"/>
                  <w:lang w:eastAsia="ru-RU"/>
                </w:rPr>
                <w:t>N 258-ФЗ</w:t>
              </w:r>
            </w:hyperlink>
            <w:r w:rsidRPr="00A1448D">
              <w:rPr>
                <w:rFonts w:ascii="Times New Roman" w:eastAsia="Times New Roman" w:hAnsi="Times New Roman" w:cs="Times New Roman"/>
                <w:color w:val="392C69"/>
                <w:sz w:val="24"/>
                <w:szCs w:val="24"/>
                <w:lang w:eastAsia="ru-RU"/>
              </w:rPr>
              <w:t xml:space="preserve">, от 10.07.2023 </w:t>
            </w:r>
            <w:hyperlink r:id="rId41" w:history="1">
              <w:r w:rsidRPr="00A1448D">
                <w:rPr>
                  <w:rFonts w:ascii="Times New Roman" w:eastAsia="Times New Roman" w:hAnsi="Times New Roman" w:cs="Times New Roman"/>
                  <w:color w:val="0000FF"/>
                  <w:sz w:val="24"/>
                  <w:szCs w:val="24"/>
                  <w:u w:val="single"/>
                  <w:lang w:eastAsia="ru-RU"/>
                </w:rPr>
                <w:t>N 286-ФЗ</w:t>
              </w:r>
            </w:hyperlink>
            <w:r w:rsidRPr="00A1448D">
              <w:rPr>
                <w:rFonts w:ascii="Times New Roman" w:eastAsia="Times New Roman" w:hAnsi="Times New Roman" w:cs="Times New Roman"/>
                <w:color w:val="392C69"/>
                <w:sz w:val="24"/>
                <w:szCs w:val="24"/>
                <w:lang w:eastAsia="ru-RU"/>
              </w:rPr>
              <w:t xml:space="preserve">, </w:t>
            </w:r>
          </w:p>
          <w:p w:rsidR="00A1448D" w:rsidRPr="00A1448D" w:rsidRDefault="00A1448D" w:rsidP="00A1448D">
            <w:pPr>
              <w:spacing w:after="0" w:line="240" w:lineRule="auto"/>
              <w:jc w:val="center"/>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от 19.12.2023 </w:t>
            </w:r>
            <w:hyperlink r:id="rId42" w:history="1">
              <w:r w:rsidRPr="00A1448D">
                <w:rPr>
                  <w:rFonts w:ascii="Times New Roman" w:eastAsia="Times New Roman" w:hAnsi="Times New Roman" w:cs="Times New Roman"/>
                  <w:color w:val="0000FF"/>
                  <w:sz w:val="24"/>
                  <w:szCs w:val="24"/>
                  <w:u w:val="single"/>
                  <w:lang w:eastAsia="ru-RU"/>
                </w:rPr>
                <w:t>N 605-ФЗ</w:t>
              </w:r>
            </w:hyperlink>
            <w:r w:rsidRPr="00A1448D">
              <w:rPr>
                <w:rFonts w:ascii="Times New Roman" w:eastAsia="Times New Roman" w:hAnsi="Times New Roman" w:cs="Times New Roman"/>
                <w:color w:val="392C69"/>
                <w:sz w:val="24"/>
                <w:szCs w:val="24"/>
                <w:lang w:eastAsia="ru-RU"/>
              </w:rPr>
              <w:t xml:space="preserve">, от 08.08.2024 </w:t>
            </w:r>
            <w:hyperlink r:id="rId43" w:history="1">
              <w:r w:rsidRPr="00A1448D">
                <w:rPr>
                  <w:rFonts w:ascii="Times New Roman" w:eastAsia="Times New Roman" w:hAnsi="Times New Roman" w:cs="Times New Roman"/>
                  <w:color w:val="0000FF"/>
                  <w:sz w:val="24"/>
                  <w:szCs w:val="24"/>
                  <w:u w:val="single"/>
                  <w:lang w:eastAsia="ru-RU"/>
                </w:rPr>
                <w:t>N 232-ФЗ</w:t>
              </w:r>
            </w:hyperlink>
            <w:r w:rsidRPr="00A1448D">
              <w:rPr>
                <w:rFonts w:ascii="Times New Roman" w:eastAsia="Times New Roman" w:hAnsi="Times New Roman" w:cs="Times New Roman"/>
                <w:color w:val="392C69"/>
                <w:sz w:val="24"/>
                <w:szCs w:val="24"/>
                <w:lang w:eastAsia="ru-RU"/>
              </w:rPr>
              <w:t xml:space="preserve">, от 28.12.2024 </w:t>
            </w:r>
            <w:hyperlink r:id="rId44" w:history="1">
              <w:r w:rsidRPr="00A1448D">
                <w:rPr>
                  <w:rFonts w:ascii="Times New Roman" w:eastAsia="Times New Roman" w:hAnsi="Times New Roman" w:cs="Times New Roman"/>
                  <w:color w:val="0000FF"/>
                  <w:sz w:val="24"/>
                  <w:szCs w:val="24"/>
                  <w:u w:val="single"/>
                  <w:lang w:eastAsia="ru-RU"/>
                </w:rPr>
                <w:t>N 522-ФЗ</w:t>
              </w:r>
            </w:hyperlink>
            <w:r w:rsidRPr="00A1448D">
              <w:rPr>
                <w:rFonts w:ascii="Times New Roman" w:eastAsia="Times New Roman" w:hAnsi="Times New Roman" w:cs="Times New Roman"/>
                <w:color w:val="392C69"/>
                <w:sz w:val="24"/>
                <w:szCs w:val="24"/>
                <w:lang w:eastAsia="ru-RU"/>
              </w:rPr>
              <w:t xml:space="preserve">) </w:t>
            </w:r>
          </w:p>
        </w:tc>
      </w:tr>
    </w:tbl>
    <w:p w:rsidR="00A1448D" w:rsidRPr="00A1448D" w:rsidRDefault="00A1448D" w:rsidP="00A1448D">
      <w:pPr>
        <w:spacing w:after="0" w:line="240" w:lineRule="auto"/>
        <w:jc w:val="center"/>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 Основные понятия, используемые в настоящем Федеральном законе</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Для целей настоящего Федерального закона используются следующие основные понятия: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коррупция: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0" w:name="p38"/>
      <w:bookmarkEnd w:id="0"/>
      <w:r w:rsidRPr="00A1448D">
        <w:rPr>
          <w:rFonts w:ascii="Times New Roman" w:eastAsia="Times New Roman" w:hAnsi="Times New Roman" w:cs="Times New Roman"/>
          <w:sz w:val="24"/>
          <w:szCs w:val="24"/>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w:t>
      </w:r>
      <w:r w:rsidRPr="00A1448D">
        <w:rPr>
          <w:rFonts w:ascii="Times New Roman" w:eastAsia="Times New Roman" w:hAnsi="Times New Roman" w:cs="Times New Roman"/>
          <w:sz w:val="24"/>
          <w:szCs w:val="24"/>
          <w:lang w:eastAsia="ru-RU"/>
        </w:rPr>
        <w:lastRenderedPageBreak/>
        <w:t xml:space="preserve">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б) совершение деяний, указанных в </w:t>
      </w:r>
      <w:hyperlink w:anchor="p38" w:history="1">
        <w:r w:rsidRPr="00A1448D">
          <w:rPr>
            <w:rFonts w:ascii="Times New Roman" w:eastAsia="Times New Roman" w:hAnsi="Times New Roman" w:cs="Times New Roman"/>
            <w:color w:val="0000FF"/>
            <w:sz w:val="24"/>
            <w:szCs w:val="24"/>
            <w:u w:val="single"/>
            <w:lang w:eastAsia="ru-RU"/>
          </w:rPr>
          <w:t>подпункте "а"</w:t>
        </w:r>
      </w:hyperlink>
      <w:r w:rsidRPr="00A1448D">
        <w:rPr>
          <w:rFonts w:ascii="Times New Roman" w:eastAsia="Times New Roman" w:hAnsi="Times New Roman" w:cs="Times New Roman"/>
          <w:sz w:val="24"/>
          <w:szCs w:val="24"/>
          <w:lang w:eastAsia="ru-RU"/>
        </w:rPr>
        <w:t xml:space="preserve"> настоящего пункта, от имени или в интересах юридического лица;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а) по предупреждению коррупции, в том числе по выявлению и последующему устранению причин коррупции (профилактика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б) по выявлению, предупреждению, пресечению, раскрытию и расследованию коррупционных правонарушений (борьба с коррупцией);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в) по минимизации и (или) ликвидации последствий коррупционных правонарушений;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нормативные правовые акты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б) законы и иные нормативные правовые акты органов государственной власти субъектов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в) муниципальные правовые акты;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2. Правовая основа противодействия коррупции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Правовую основу противодействия коррупции составляют </w:t>
      </w:r>
      <w:hyperlink r:id="rId45" w:history="1">
        <w:r w:rsidRPr="00A1448D">
          <w:rPr>
            <w:rFonts w:ascii="Times New Roman" w:eastAsia="Times New Roman" w:hAnsi="Times New Roman" w:cs="Times New Roman"/>
            <w:color w:val="0000FF"/>
            <w:sz w:val="24"/>
            <w:szCs w:val="24"/>
            <w:u w:val="single"/>
            <w:lang w:eastAsia="ru-RU"/>
          </w:rPr>
          <w:t>Конституция</w:t>
        </w:r>
      </w:hyperlink>
      <w:r w:rsidRPr="00A1448D">
        <w:rPr>
          <w:rFonts w:ascii="Times New Roman" w:eastAsia="Times New Roman" w:hAnsi="Times New Roman" w:cs="Times New Roman"/>
          <w:sz w:val="24"/>
          <w:szCs w:val="24"/>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3. Основные принципы противодействия коррупции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Противодействие коррупции в Российской Федерации основывается на следующих основных принципах: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признание, обеспечение и защита основных прав и свобод человека и гражданина;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законность;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публичность и открытость деятельности государственных органов и органов местного самоуправления;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неотвратимость ответственности за совершение коррупционных правонарушений;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приоритетное применение мер по предупреждению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сотрудничество государства с институтами гражданского общества, международными организациями и физическими лицами.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4. Международное сотрудничество Российской Федерации в области противодействия коррупции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выявления имущества, полученного в результате совершения коррупционных правонарушений или служащего средством их совершения;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предоставления в надлежащих случаях предметов или образцов веществ для проведения исследований или судебных экспертиз;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обмена информацией по вопросам противодействия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координации деятельности по профилактике коррупции и борьбе с коррупцией.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6" w:history="1">
        <w:r w:rsidRPr="00A1448D">
          <w:rPr>
            <w:rFonts w:ascii="Times New Roman" w:eastAsia="Times New Roman" w:hAnsi="Times New Roman" w:cs="Times New Roman"/>
            <w:color w:val="0000FF"/>
            <w:sz w:val="24"/>
            <w:szCs w:val="24"/>
            <w:u w:val="single"/>
            <w:lang w:eastAsia="ru-RU"/>
          </w:rPr>
          <w:t>законами</w:t>
        </w:r>
      </w:hyperlink>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5. Организационные основы противодействия коррупции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Президент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определяет основные </w:t>
      </w:r>
      <w:hyperlink r:id="rId47" w:history="1">
        <w:r w:rsidRPr="00A1448D">
          <w:rPr>
            <w:rFonts w:ascii="Times New Roman" w:eastAsia="Times New Roman" w:hAnsi="Times New Roman" w:cs="Times New Roman"/>
            <w:color w:val="0000FF"/>
            <w:sz w:val="24"/>
            <w:szCs w:val="24"/>
            <w:u w:val="single"/>
            <w:lang w:eastAsia="ru-RU"/>
          </w:rPr>
          <w:t>направления</w:t>
        </w:r>
      </w:hyperlink>
      <w:r w:rsidRPr="00A1448D">
        <w:rPr>
          <w:rFonts w:ascii="Times New Roman" w:eastAsia="Times New Roman" w:hAnsi="Times New Roman" w:cs="Times New Roman"/>
          <w:sz w:val="24"/>
          <w:szCs w:val="24"/>
          <w:lang w:eastAsia="ru-RU"/>
        </w:rPr>
        <w:t xml:space="preserve"> государственной политики в области противодействия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w:t>
      </w:r>
      <w:r w:rsidRPr="00A1448D">
        <w:rPr>
          <w:rFonts w:ascii="Times New Roman" w:eastAsia="Times New Roman" w:hAnsi="Times New Roman" w:cs="Times New Roman"/>
          <w:sz w:val="24"/>
          <w:szCs w:val="24"/>
          <w:lang w:eastAsia="ru-RU"/>
        </w:rPr>
        <w:lastRenderedPageBreak/>
        <w:t xml:space="preserve">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8"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5 апреля 2013 года N 41-ФЗ "О Счетной палате Российской Федерации".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6. Меры по профилактике коррупции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Профилактика коррупции осуществляется путем применения следующих основных мер: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формирование в обществе нетерпимости к коррупционному поведению;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w:t>
      </w:r>
      <w:hyperlink r:id="rId49" w:history="1">
        <w:r w:rsidRPr="00A1448D">
          <w:rPr>
            <w:rFonts w:ascii="Times New Roman" w:eastAsia="Times New Roman" w:hAnsi="Times New Roman" w:cs="Times New Roman"/>
            <w:color w:val="0000FF"/>
            <w:sz w:val="24"/>
            <w:szCs w:val="24"/>
            <w:u w:val="single"/>
            <w:lang w:eastAsia="ru-RU"/>
          </w:rPr>
          <w:t>антикоррупционная экспертиза</w:t>
        </w:r>
      </w:hyperlink>
      <w:r w:rsidRPr="00A1448D">
        <w:rPr>
          <w:rFonts w:ascii="Times New Roman" w:eastAsia="Times New Roman" w:hAnsi="Times New Roman" w:cs="Times New Roman"/>
          <w:sz w:val="24"/>
          <w:szCs w:val="24"/>
          <w:lang w:eastAsia="ru-RU"/>
        </w:rPr>
        <w:t xml:space="preserve"> правовых актов и их проектов;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2.1) </w:t>
      </w:r>
      <w:hyperlink r:id="rId50" w:history="1">
        <w:r w:rsidRPr="00A1448D">
          <w:rPr>
            <w:rFonts w:ascii="Times New Roman" w:eastAsia="Times New Roman" w:hAnsi="Times New Roman" w:cs="Times New Roman"/>
            <w:color w:val="0000FF"/>
            <w:sz w:val="24"/>
            <w:szCs w:val="24"/>
            <w:u w:val="single"/>
            <w:lang w:eastAsia="ru-RU"/>
          </w:rPr>
          <w:t>рассмотрение</w:t>
        </w:r>
      </w:hyperlink>
      <w:r w:rsidRPr="00A1448D">
        <w:rPr>
          <w:rFonts w:ascii="Times New Roman" w:eastAsia="Times New Roman" w:hAnsi="Times New Roman" w:cs="Times New Roman"/>
          <w:sz w:val="24"/>
          <w:szCs w:val="24"/>
          <w:lang w:eastAsia="ru-RU"/>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1" w:history="1">
        <w:r w:rsidRPr="00A1448D">
          <w:rPr>
            <w:rFonts w:ascii="Times New Roman" w:eastAsia="Times New Roman" w:hAnsi="Times New Roman" w:cs="Times New Roman"/>
            <w:color w:val="0000FF"/>
            <w:sz w:val="24"/>
            <w:szCs w:val="24"/>
            <w:u w:val="single"/>
            <w:lang w:eastAsia="ru-RU"/>
          </w:rPr>
          <w:t>перечень</w:t>
        </w:r>
      </w:hyperlink>
      <w:r w:rsidRPr="00A1448D">
        <w:rPr>
          <w:rFonts w:ascii="Times New Roman" w:eastAsia="Times New Roman" w:hAnsi="Times New Roman" w:cs="Times New Roman"/>
          <w:sz w:val="24"/>
          <w:szCs w:val="24"/>
          <w:lang w:eastAsia="ru-RU"/>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w:t>
      </w:r>
      <w:r w:rsidRPr="00A1448D">
        <w:rPr>
          <w:rFonts w:ascii="Times New Roman" w:eastAsia="Times New Roman" w:hAnsi="Times New Roman" w:cs="Times New Roman"/>
          <w:sz w:val="24"/>
          <w:szCs w:val="24"/>
          <w:lang w:eastAsia="ru-RU"/>
        </w:rPr>
        <w:lastRenderedPageBreak/>
        <w:t xml:space="preserve">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Основными направлениями деятельности государственных органов по повышению эффективности противодействия коррупции являются: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проведение единой государственной политики в области противодействия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контроля за их деятельностью;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8) обеспечение независимости средств массовой информации;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9) неукоснительное соблюдение принципов независимости судей и невмешательства в судебную деятельность;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10) совершенствование организации деятельности правоохранительных и контролирующих органов по противодействию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11) совершенствование порядка прохождения государственной и муниципальной службы;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13) устранение необоснованных запретов и ограничений, особенно в области экономической деятельности;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15) повышение уровня оплаты труда и социальной защищенности государственных и муниципальных служащих;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17) усиление контроля за решением вопросов, содержащихся в обращениях граждан и юридических лиц;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18) передача части функций государственных органов саморегулируемым организациям, а также иным негосударственным организациям;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1" w:name="p141"/>
      <w:bookmarkEnd w:id="1"/>
      <w:r w:rsidRPr="00A1448D">
        <w:rPr>
          <w:rFonts w:ascii="Times New Roman" w:eastAsia="Times New Roman" w:hAnsi="Times New Roman" w:cs="Times New Roman"/>
          <w:sz w:val="24"/>
          <w:szCs w:val="24"/>
          <w:lang w:eastAsia="ru-RU"/>
        </w:rPr>
        <w:t xml:space="preserve">1. В случаях, предусмотренных Федеральным </w:t>
      </w:r>
      <w:hyperlink r:id="rId52"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2" w:name="p143"/>
      <w:bookmarkEnd w:id="2"/>
      <w:r w:rsidRPr="00A1448D">
        <w:rPr>
          <w:rFonts w:ascii="Times New Roman" w:eastAsia="Times New Roman" w:hAnsi="Times New Roman" w:cs="Times New Roman"/>
          <w:sz w:val="24"/>
          <w:szCs w:val="24"/>
          <w:lang w:eastAsia="ru-RU"/>
        </w:rPr>
        <w:t xml:space="preserve">1) лицам, замещающим (занимающим):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 w:name="p144"/>
      <w:bookmarkEnd w:id="3"/>
      <w:r w:rsidRPr="00A1448D">
        <w:rPr>
          <w:rFonts w:ascii="Times New Roman" w:eastAsia="Times New Roman" w:hAnsi="Times New Roman" w:cs="Times New Roman"/>
          <w:sz w:val="24"/>
          <w:szCs w:val="24"/>
          <w:lang w:eastAsia="ru-RU"/>
        </w:rPr>
        <w:t xml:space="preserve">а) государственные должности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б) должности первого заместителя и заместителей Генерального прокурора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в) должности членов Совета директоров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г) государственные должности субъектов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е) должности заместителей руководителей федеральных органов исполнительной власти;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 w:name="p152"/>
      <w:bookmarkEnd w:id="4"/>
      <w:r w:rsidRPr="00A1448D">
        <w:rPr>
          <w:rFonts w:ascii="Times New Roman" w:eastAsia="Times New Roman" w:hAnsi="Times New Roman" w:cs="Times New Roman"/>
          <w:sz w:val="24"/>
          <w:szCs w:val="24"/>
          <w:lang w:eastAsia="ru-RU"/>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3" w:history="1">
        <w:r w:rsidRPr="00A1448D">
          <w:rPr>
            <w:rFonts w:ascii="Times New Roman" w:eastAsia="Times New Roman" w:hAnsi="Times New Roman" w:cs="Times New Roman"/>
            <w:color w:val="0000FF"/>
            <w:sz w:val="24"/>
            <w:szCs w:val="24"/>
            <w:u w:val="single"/>
            <w:lang w:eastAsia="ru-RU"/>
          </w:rPr>
          <w:t>перечни</w:t>
        </w:r>
      </w:hyperlink>
      <w:r w:rsidRPr="00A1448D">
        <w:rPr>
          <w:rFonts w:ascii="Times New Roman" w:eastAsia="Times New Roman" w:hAnsi="Times New Roman" w:cs="Times New Roman"/>
          <w:sz w:val="24"/>
          <w:szCs w:val="24"/>
          <w:lang w:eastAsia="ru-RU"/>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5" w:name="p156"/>
      <w:bookmarkEnd w:id="5"/>
      <w:r w:rsidRPr="00A1448D">
        <w:rPr>
          <w:rFonts w:ascii="Times New Roman" w:eastAsia="Times New Roman" w:hAnsi="Times New Roman" w:cs="Times New Roman"/>
          <w:sz w:val="24"/>
          <w:szCs w:val="24"/>
          <w:lang w:eastAsia="ru-RU"/>
        </w:rPr>
        <w:lastRenderedPageBreak/>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супругам и несовершеннолетним детям лиц, указанных в </w:t>
      </w:r>
      <w:hyperlink w:anchor="p144" w:history="1">
        <w:r w:rsidRPr="00A1448D">
          <w:rPr>
            <w:rFonts w:ascii="Times New Roman" w:eastAsia="Times New Roman" w:hAnsi="Times New Roman" w:cs="Times New Roman"/>
            <w:color w:val="0000FF"/>
            <w:sz w:val="24"/>
            <w:szCs w:val="24"/>
            <w:u w:val="single"/>
            <w:lang w:eastAsia="ru-RU"/>
          </w:rPr>
          <w:t>подпунктах "а"</w:t>
        </w:r>
      </w:hyperlink>
      <w:r w:rsidRPr="00A1448D">
        <w:rPr>
          <w:rFonts w:ascii="Times New Roman" w:eastAsia="Times New Roman" w:hAnsi="Times New Roman" w:cs="Times New Roman"/>
          <w:sz w:val="24"/>
          <w:szCs w:val="24"/>
          <w:lang w:eastAsia="ru-RU"/>
        </w:rPr>
        <w:t xml:space="preserve"> - </w:t>
      </w:r>
      <w:hyperlink w:anchor="p152" w:history="1">
        <w:r w:rsidRPr="00A1448D">
          <w:rPr>
            <w:rFonts w:ascii="Times New Roman" w:eastAsia="Times New Roman" w:hAnsi="Times New Roman" w:cs="Times New Roman"/>
            <w:color w:val="0000FF"/>
            <w:sz w:val="24"/>
            <w:szCs w:val="24"/>
            <w:u w:val="single"/>
            <w:lang w:eastAsia="ru-RU"/>
          </w:rPr>
          <w:t>"з" пункта 1</w:t>
        </w:r>
      </w:hyperlink>
      <w:r w:rsidRPr="00A1448D">
        <w:rPr>
          <w:rFonts w:ascii="Times New Roman" w:eastAsia="Times New Roman" w:hAnsi="Times New Roman" w:cs="Times New Roman"/>
          <w:sz w:val="24"/>
          <w:szCs w:val="24"/>
          <w:lang w:eastAsia="ru-RU"/>
        </w:rPr>
        <w:t xml:space="preserve"> и </w:t>
      </w:r>
      <w:hyperlink w:anchor="p156" w:history="1">
        <w:r w:rsidRPr="00A1448D">
          <w:rPr>
            <w:rFonts w:ascii="Times New Roman" w:eastAsia="Times New Roman" w:hAnsi="Times New Roman" w:cs="Times New Roman"/>
            <w:color w:val="0000FF"/>
            <w:sz w:val="24"/>
            <w:szCs w:val="24"/>
            <w:u w:val="single"/>
            <w:lang w:eastAsia="ru-RU"/>
          </w:rPr>
          <w:t>пункте 1.1</w:t>
        </w:r>
      </w:hyperlink>
      <w:r w:rsidRPr="00A1448D">
        <w:rPr>
          <w:rFonts w:ascii="Times New Roman" w:eastAsia="Times New Roman" w:hAnsi="Times New Roman" w:cs="Times New Roman"/>
          <w:sz w:val="24"/>
          <w:szCs w:val="24"/>
          <w:lang w:eastAsia="ru-RU"/>
        </w:rPr>
        <w:t xml:space="preserve"> настоящей части;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иным лицам в случаях, предусмотренных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1.1. Понятие "иностранные финансовые инструменты" используется в </w:t>
      </w:r>
      <w:hyperlink w:anchor="p141"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в значении, определенном Федеральным </w:t>
      </w:r>
      <w:hyperlink r:id="rId54"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3" w:history="1">
        <w:r w:rsidRPr="00A1448D">
          <w:rPr>
            <w:rFonts w:ascii="Times New Roman" w:eastAsia="Times New Roman" w:hAnsi="Times New Roman" w:cs="Times New Roman"/>
            <w:color w:val="0000FF"/>
            <w:sz w:val="24"/>
            <w:szCs w:val="24"/>
            <w:u w:val="single"/>
            <w:lang w:eastAsia="ru-RU"/>
          </w:rPr>
          <w:t>пункте 1 части 1</w:t>
        </w:r>
      </w:hyperlink>
      <w:r w:rsidRPr="00A1448D">
        <w:rPr>
          <w:rFonts w:ascii="Times New Roman" w:eastAsia="Times New Roman" w:hAnsi="Times New Roman" w:cs="Times New Roman"/>
          <w:sz w:val="24"/>
          <w:szCs w:val="24"/>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8. Представление сведений о доходах, об имуществе и обязательствах имущественного характера</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6" w:name="p173"/>
      <w:bookmarkEnd w:id="6"/>
      <w:r w:rsidRPr="00A1448D">
        <w:rPr>
          <w:rFonts w:ascii="Times New Roman" w:eastAsia="Times New Roman" w:hAnsi="Times New Roman" w:cs="Times New Roman"/>
          <w:sz w:val="24"/>
          <w:szCs w:val="24"/>
          <w:lang w:eastAsia="ru-RU"/>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граждане, претендующие на замещение должностей государственной службы;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7" w:name="p177"/>
      <w:bookmarkEnd w:id="7"/>
      <w:r w:rsidRPr="00A1448D">
        <w:rPr>
          <w:rFonts w:ascii="Times New Roman" w:eastAsia="Times New Roman" w:hAnsi="Times New Roman" w:cs="Times New Roman"/>
          <w:sz w:val="24"/>
          <w:szCs w:val="24"/>
          <w:lang w:eastAsia="ru-RU"/>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5" w:history="1">
        <w:r w:rsidRPr="00A1448D">
          <w:rPr>
            <w:rFonts w:ascii="Times New Roman" w:eastAsia="Times New Roman" w:hAnsi="Times New Roman" w:cs="Times New Roman"/>
            <w:color w:val="0000FF"/>
            <w:sz w:val="24"/>
            <w:szCs w:val="24"/>
            <w:u w:val="single"/>
            <w:lang w:eastAsia="ru-RU"/>
          </w:rPr>
          <w:t>перечень</w:t>
        </w:r>
      </w:hyperlink>
      <w:r w:rsidRPr="00A1448D">
        <w:rPr>
          <w:rFonts w:ascii="Times New Roman" w:eastAsia="Times New Roman" w:hAnsi="Times New Roman" w:cs="Times New Roman"/>
          <w:sz w:val="24"/>
          <w:szCs w:val="24"/>
          <w:lang w:eastAsia="ru-RU"/>
        </w:rPr>
        <w:t xml:space="preserve">, утвержденный Советом директоров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1.2) граждане, претендующие на замещение должностей муниципальной службы, включенных в </w:t>
      </w:r>
      <w:hyperlink r:id="rId56" w:history="1">
        <w:r w:rsidRPr="00A1448D">
          <w:rPr>
            <w:rFonts w:ascii="Times New Roman" w:eastAsia="Times New Roman" w:hAnsi="Times New Roman" w:cs="Times New Roman"/>
            <w:color w:val="0000FF"/>
            <w:sz w:val="24"/>
            <w:szCs w:val="24"/>
            <w:u w:val="single"/>
            <w:lang w:eastAsia="ru-RU"/>
          </w:rPr>
          <w:t>перечни</w:t>
        </w:r>
      </w:hyperlink>
      <w:r w:rsidRPr="00A1448D">
        <w:rPr>
          <w:rFonts w:ascii="Times New Roman" w:eastAsia="Times New Roman" w:hAnsi="Times New Roman" w:cs="Times New Roman"/>
          <w:sz w:val="24"/>
          <w:szCs w:val="24"/>
          <w:lang w:eastAsia="ru-RU"/>
        </w:rPr>
        <w:t xml:space="preserve">, установленные нормативными правовыми актами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граждане, претендующие на замещение должностей, включенных в </w:t>
      </w:r>
      <w:hyperlink r:id="rId57" w:history="1">
        <w:r w:rsidRPr="00A1448D">
          <w:rPr>
            <w:rFonts w:ascii="Times New Roman" w:eastAsia="Times New Roman" w:hAnsi="Times New Roman" w:cs="Times New Roman"/>
            <w:color w:val="0000FF"/>
            <w:sz w:val="24"/>
            <w:szCs w:val="24"/>
            <w:u w:val="single"/>
            <w:lang w:eastAsia="ru-RU"/>
          </w:rPr>
          <w:t>перечни</w:t>
        </w:r>
      </w:hyperlink>
      <w:r w:rsidRPr="00A1448D">
        <w:rPr>
          <w:rFonts w:ascii="Times New Roman" w:eastAsia="Times New Roman" w:hAnsi="Times New Roman" w:cs="Times New Roman"/>
          <w:sz w:val="24"/>
          <w:szCs w:val="24"/>
          <w:lang w:eastAsia="ru-RU"/>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граждане, претендующие на замещение отдельных должностей, включенных в </w:t>
      </w:r>
      <w:hyperlink r:id="rId58" w:history="1">
        <w:r w:rsidRPr="00A1448D">
          <w:rPr>
            <w:rFonts w:ascii="Times New Roman" w:eastAsia="Times New Roman" w:hAnsi="Times New Roman" w:cs="Times New Roman"/>
            <w:color w:val="0000FF"/>
            <w:sz w:val="24"/>
            <w:szCs w:val="24"/>
            <w:u w:val="single"/>
            <w:lang w:eastAsia="ru-RU"/>
          </w:rPr>
          <w:t>перечни</w:t>
        </w:r>
      </w:hyperlink>
      <w:r w:rsidRPr="00A1448D">
        <w:rPr>
          <w:rFonts w:ascii="Times New Roman" w:eastAsia="Times New Roman" w:hAnsi="Times New Roman" w:cs="Times New Roman"/>
          <w:sz w:val="24"/>
          <w:szCs w:val="24"/>
          <w:lang w:eastAsia="ru-RU"/>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8" w:name="p186"/>
      <w:bookmarkEnd w:id="8"/>
      <w:r w:rsidRPr="00A1448D">
        <w:rPr>
          <w:rFonts w:ascii="Times New Roman" w:eastAsia="Times New Roman" w:hAnsi="Times New Roman" w:cs="Times New Roman"/>
          <w:sz w:val="24"/>
          <w:szCs w:val="24"/>
          <w:lang w:eastAsia="ru-RU"/>
        </w:rPr>
        <w:t xml:space="preserve">3.1) граждане, претендующие на замещение должностей руководителей государственных (муниципальных) учреждений;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9" w:name="p188"/>
      <w:bookmarkEnd w:id="9"/>
      <w:r w:rsidRPr="00A1448D">
        <w:rPr>
          <w:rFonts w:ascii="Times New Roman" w:eastAsia="Times New Roman" w:hAnsi="Times New Roman" w:cs="Times New Roman"/>
          <w:sz w:val="24"/>
          <w:szCs w:val="24"/>
          <w:lang w:eastAsia="ru-RU"/>
        </w:rPr>
        <w:t xml:space="preserve">3.2) лица, замещающие должности государственной службы, включенные в </w:t>
      </w:r>
      <w:hyperlink r:id="rId59" w:history="1">
        <w:r w:rsidRPr="00A1448D">
          <w:rPr>
            <w:rFonts w:ascii="Times New Roman" w:eastAsia="Times New Roman" w:hAnsi="Times New Roman" w:cs="Times New Roman"/>
            <w:color w:val="0000FF"/>
            <w:sz w:val="24"/>
            <w:szCs w:val="24"/>
            <w:u w:val="single"/>
            <w:lang w:eastAsia="ru-RU"/>
          </w:rPr>
          <w:t>перечни</w:t>
        </w:r>
      </w:hyperlink>
      <w:r w:rsidRPr="00A1448D">
        <w:rPr>
          <w:rFonts w:ascii="Times New Roman" w:eastAsia="Times New Roman" w:hAnsi="Times New Roman" w:cs="Times New Roman"/>
          <w:sz w:val="24"/>
          <w:szCs w:val="24"/>
          <w:lang w:eastAsia="ru-RU"/>
        </w:rPr>
        <w:t xml:space="preserve">, установленные нормативными правовыми актами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лица, замещающие должности, указанные в </w:t>
      </w:r>
      <w:hyperlink w:anchor="p177" w:history="1">
        <w:r w:rsidRPr="00A1448D">
          <w:rPr>
            <w:rFonts w:ascii="Times New Roman" w:eastAsia="Times New Roman" w:hAnsi="Times New Roman" w:cs="Times New Roman"/>
            <w:color w:val="0000FF"/>
            <w:sz w:val="24"/>
            <w:szCs w:val="24"/>
            <w:u w:val="single"/>
            <w:lang w:eastAsia="ru-RU"/>
          </w:rPr>
          <w:t>пунктах 1.1</w:t>
        </w:r>
      </w:hyperlink>
      <w:r w:rsidRPr="00A1448D">
        <w:rPr>
          <w:rFonts w:ascii="Times New Roman" w:eastAsia="Times New Roman" w:hAnsi="Times New Roman" w:cs="Times New Roman"/>
          <w:sz w:val="24"/>
          <w:szCs w:val="24"/>
          <w:lang w:eastAsia="ru-RU"/>
        </w:rPr>
        <w:t xml:space="preserve"> - </w:t>
      </w:r>
      <w:hyperlink w:anchor="p186" w:history="1">
        <w:r w:rsidRPr="00A1448D">
          <w:rPr>
            <w:rFonts w:ascii="Times New Roman" w:eastAsia="Times New Roman" w:hAnsi="Times New Roman" w:cs="Times New Roman"/>
            <w:color w:val="0000FF"/>
            <w:sz w:val="24"/>
            <w:szCs w:val="24"/>
            <w:u w:val="single"/>
            <w:lang w:eastAsia="ru-RU"/>
          </w:rPr>
          <w:t>3.1</w:t>
        </w:r>
      </w:hyperlink>
      <w:r w:rsidRPr="00A1448D">
        <w:rPr>
          <w:rFonts w:ascii="Times New Roman" w:eastAsia="Times New Roman" w:hAnsi="Times New Roman" w:cs="Times New Roman"/>
          <w:sz w:val="24"/>
          <w:szCs w:val="24"/>
          <w:lang w:eastAsia="ru-RU"/>
        </w:rPr>
        <w:t xml:space="preserve"> настоящей части.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10" w:name="p194"/>
      <w:bookmarkEnd w:id="10"/>
      <w:r w:rsidRPr="00A1448D">
        <w:rPr>
          <w:rFonts w:ascii="Times New Roman" w:eastAsia="Times New Roman" w:hAnsi="Times New Roman" w:cs="Times New Roman"/>
          <w:sz w:val="24"/>
          <w:szCs w:val="24"/>
          <w:lang w:eastAsia="ru-RU"/>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60"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установленном нормативным правовым актом федерального органа исполнительной власти в области обеспечения безопасности.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w:anchor="p173"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устанавливается федеральными законами, иными нормативными правовыми </w:t>
      </w:r>
      <w:hyperlink r:id="rId61" w:history="1">
        <w:r w:rsidRPr="00A1448D">
          <w:rPr>
            <w:rFonts w:ascii="Times New Roman" w:eastAsia="Times New Roman" w:hAnsi="Times New Roman" w:cs="Times New Roman"/>
            <w:color w:val="0000FF"/>
            <w:sz w:val="24"/>
            <w:szCs w:val="24"/>
            <w:u w:val="single"/>
            <w:lang w:eastAsia="ru-RU"/>
          </w:rPr>
          <w:t>актами</w:t>
        </w:r>
      </w:hyperlink>
      <w:r w:rsidRPr="00A1448D">
        <w:rPr>
          <w:rFonts w:ascii="Times New Roman" w:eastAsia="Times New Roman" w:hAnsi="Times New Roman" w:cs="Times New Roman"/>
          <w:sz w:val="24"/>
          <w:szCs w:val="24"/>
          <w:lang w:eastAsia="ru-RU"/>
        </w:rPr>
        <w:t xml:space="preserve"> Российской Федерации и нормативными актами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w:anchor="p173"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и </w:t>
      </w:r>
      <w:hyperlink w:anchor="p194"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3" w:history="1">
        <w:r w:rsidRPr="00A1448D">
          <w:rPr>
            <w:rFonts w:ascii="Times New Roman" w:eastAsia="Times New Roman" w:hAnsi="Times New Roman" w:cs="Times New Roman"/>
            <w:color w:val="0000FF"/>
            <w:sz w:val="24"/>
            <w:szCs w:val="24"/>
            <w:u w:val="single"/>
            <w:lang w:eastAsia="ru-RU"/>
          </w:rPr>
          <w:t>частью 1</w:t>
        </w:r>
      </w:hyperlink>
      <w:r w:rsidRPr="00A1448D">
        <w:rPr>
          <w:rFonts w:ascii="Times New Roman" w:eastAsia="Times New Roman" w:hAnsi="Times New Roman" w:cs="Times New Roman"/>
          <w:sz w:val="24"/>
          <w:szCs w:val="24"/>
          <w:lang w:eastAsia="ru-RU"/>
        </w:rPr>
        <w:t xml:space="preserve"> или </w:t>
      </w:r>
      <w:hyperlink w:anchor="p194"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3"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и </w:t>
      </w:r>
      <w:hyperlink w:anchor="p194"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3"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и </w:t>
      </w:r>
      <w:hyperlink w:anchor="p194"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3"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и </w:t>
      </w:r>
      <w:hyperlink w:anchor="p194"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7" w:history="1">
        <w:r w:rsidRPr="00A1448D">
          <w:rPr>
            <w:rFonts w:ascii="Times New Roman" w:eastAsia="Times New Roman" w:hAnsi="Times New Roman" w:cs="Times New Roman"/>
            <w:color w:val="0000FF"/>
            <w:sz w:val="24"/>
            <w:szCs w:val="24"/>
            <w:u w:val="single"/>
            <w:lang w:eastAsia="ru-RU"/>
          </w:rPr>
          <w:t>пунктах 1.1</w:t>
        </w:r>
      </w:hyperlink>
      <w:r w:rsidRPr="00A1448D">
        <w:rPr>
          <w:rFonts w:ascii="Times New Roman" w:eastAsia="Times New Roman" w:hAnsi="Times New Roman" w:cs="Times New Roman"/>
          <w:sz w:val="24"/>
          <w:szCs w:val="24"/>
          <w:lang w:eastAsia="ru-RU"/>
        </w:rPr>
        <w:t xml:space="preserve"> - </w:t>
      </w:r>
      <w:hyperlink w:anchor="p188" w:history="1">
        <w:r w:rsidRPr="00A1448D">
          <w:rPr>
            <w:rFonts w:ascii="Times New Roman" w:eastAsia="Times New Roman" w:hAnsi="Times New Roman" w:cs="Times New Roman"/>
            <w:color w:val="0000FF"/>
            <w:sz w:val="24"/>
            <w:szCs w:val="24"/>
            <w:u w:val="single"/>
            <w:lang w:eastAsia="ru-RU"/>
          </w:rPr>
          <w:t>3.2 части 1</w:t>
        </w:r>
      </w:hyperlink>
      <w:r w:rsidRPr="00A1448D">
        <w:rPr>
          <w:rFonts w:ascii="Times New Roman" w:eastAsia="Times New Roman" w:hAnsi="Times New Roman" w:cs="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62"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определяемом нормативными правовыми актами Российской Федерации, нормативными </w:t>
      </w:r>
      <w:hyperlink r:id="rId63" w:history="1">
        <w:r w:rsidRPr="00A1448D">
          <w:rPr>
            <w:rFonts w:ascii="Times New Roman" w:eastAsia="Times New Roman" w:hAnsi="Times New Roman" w:cs="Times New Roman"/>
            <w:color w:val="0000FF"/>
            <w:sz w:val="24"/>
            <w:szCs w:val="24"/>
            <w:u w:val="single"/>
            <w:lang w:eastAsia="ru-RU"/>
          </w:rPr>
          <w:t>актами</w:t>
        </w:r>
      </w:hyperlink>
      <w:r w:rsidRPr="00A1448D">
        <w:rPr>
          <w:rFonts w:ascii="Times New Roman" w:eastAsia="Times New Roman" w:hAnsi="Times New Roman" w:cs="Times New Roman"/>
          <w:sz w:val="24"/>
          <w:szCs w:val="24"/>
          <w:lang w:eastAsia="ru-RU"/>
        </w:rPr>
        <w:t xml:space="preserve">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3"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и </w:t>
      </w:r>
      <w:hyperlink w:anchor="p194"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w:t>
      </w:r>
      <w:r w:rsidRPr="00A1448D">
        <w:rPr>
          <w:rFonts w:ascii="Times New Roman" w:eastAsia="Times New Roman" w:hAnsi="Times New Roman" w:cs="Times New Roman"/>
          <w:sz w:val="24"/>
          <w:szCs w:val="24"/>
          <w:lang w:eastAsia="ru-RU"/>
        </w:rPr>
        <w:lastRenderedPageBreak/>
        <w:t xml:space="preserve">(муниципальных)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64"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3" w:history="1">
        <w:r w:rsidRPr="00A1448D">
          <w:rPr>
            <w:rFonts w:ascii="Times New Roman" w:eastAsia="Times New Roman" w:hAnsi="Times New Roman" w:cs="Times New Roman"/>
            <w:color w:val="0000FF"/>
            <w:sz w:val="24"/>
            <w:szCs w:val="24"/>
            <w:u w:val="single"/>
            <w:lang w:eastAsia="ru-RU"/>
          </w:rPr>
          <w:t>частях 1</w:t>
        </w:r>
      </w:hyperlink>
      <w:r w:rsidRPr="00A1448D">
        <w:rPr>
          <w:rFonts w:ascii="Times New Roman" w:eastAsia="Times New Roman" w:hAnsi="Times New Roman" w:cs="Times New Roman"/>
          <w:sz w:val="24"/>
          <w:szCs w:val="24"/>
          <w:lang w:eastAsia="ru-RU"/>
        </w:rPr>
        <w:t xml:space="preserve"> и </w:t>
      </w:r>
      <w:hyperlink w:anchor="p194"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настоящей статьи, супруг (супругов) и несовершеннолетних детей указанных граждан или лиц.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5"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66"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устанавливаемом нормативными актами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67"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устанавливаемом Президентом Российской Федерации. Полномочия по направлению запросов в органы прокуратуры Российской Федерации, </w:t>
      </w:r>
      <w:r w:rsidRPr="00A1448D">
        <w:rPr>
          <w:rFonts w:ascii="Times New Roman" w:eastAsia="Times New Roman" w:hAnsi="Times New Roman" w:cs="Times New Roman"/>
          <w:sz w:val="24"/>
          <w:szCs w:val="24"/>
          <w:lang w:eastAsia="ru-RU"/>
        </w:rPr>
        <w:lastRenderedPageBreak/>
        <w:t xml:space="preserve">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9. Невыполнение гражданином или лицом, указанными в </w:t>
      </w:r>
      <w:hyperlink w:anchor="p173"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обязанности, предусмотренной </w:t>
      </w:r>
      <w:hyperlink w:anchor="p173" w:history="1">
        <w:r w:rsidRPr="00A1448D">
          <w:rPr>
            <w:rFonts w:ascii="Times New Roman" w:eastAsia="Times New Roman" w:hAnsi="Times New Roman" w:cs="Times New Roman"/>
            <w:color w:val="0000FF"/>
            <w:sz w:val="24"/>
            <w:szCs w:val="24"/>
            <w:u w:val="single"/>
            <w:lang w:eastAsia="ru-RU"/>
          </w:rPr>
          <w:t>частью 1</w:t>
        </w:r>
      </w:hyperlink>
      <w:r w:rsidRPr="00A1448D">
        <w:rPr>
          <w:rFonts w:ascii="Times New Roman" w:eastAsia="Times New Roman" w:hAnsi="Times New Roman" w:cs="Times New Roman"/>
          <w:sz w:val="24"/>
          <w:szCs w:val="24"/>
          <w:lang w:eastAsia="ru-RU"/>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10. Для целей настоящего Федерального закона </w:t>
      </w:r>
      <w:hyperlink r:id="rId68" w:history="1">
        <w:r w:rsidRPr="00A1448D">
          <w:rPr>
            <w:rFonts w:ascii="Times New Roman" w:eastAsia="Times New Roman" w:hAnsi="Times New Roman" w:cs="Times New Roman"/>
            <w:color w:val="0000FF"/>
            <w:sz w:val="24"/>
            <w:szCs w:val="24"/>
            <w:u w:val="single"/>
            <w:lang w:eastAsia="ru-RU"/>
          </w:rPr>
          <w:t>цифровая валюта</w:t>
        </w:r>
      </w:hyperlink>
      <w:r w:rsidRPr="00A1448D">
        <w:rPr>
          <w:rFonts w:ascii="Times New Roman" w:eastAsia="Times New Roman" w:hAnsi="Times New Roman" w:cs="Times New Roman"/>
          <w:sz w:val="24"/>
          <w:szCs w:val="24"/>
          <w:lang w:eastAsia="ru-RU"/>
        </w:rPr>
        <w:t xml:space="preserve"> признается имуществом.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8.1. Представление сведений о расходах</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11" w:name="p229"/>
      <w:bookmarkEnd w:id="11"/>
      <w:r w:rsidRPr="00A1448D">
        <w:rPr>
          <w:rFonts w:ascii="Times New Roman" w:eastAsia="Times New Roman" w:hAnsi="Times New Roman" w:cs="Times New Roman"/>
          <w:sz w:val="24"/>
          <w:szCs w:val="24"/>
          <w:lang w:eastAsia="ru-RU"/>
        </w:rPr>
        <w:lastRenderedPageBreak/>
        <w:t xml:space="preserve">1. Лица, замещающие (занимающие) должности, включенные в </w:t>
      </w:r>
      <w:hyperlink r:id="rId69" w:history="1">
        <w:r w:rsidRPr="00A1448D">
          <w:rPr>
            <w:rFonts w:ascii="Times New Roman" w:eastAsia="Times New Roman" w:hAnsi="Times New Roman" w:cs="Times New Roman"/>
            <w:color w:val="0000FF"/>
            <w:sz w:val="24"/>
            <w:szCs w:val="24"/>
            <w:u w:val="single"/>
            <w:lang w:eastAsia="ru-RU"/>
          </w:rPr>
          <w:t>перечни</w:t>
        </w:r>
      </w:hyperlink>
      <w:r w:rsidRPr="00A1448D">
        <w:rPr>
          <w:rFonts w:ascii="Times New Roman" w:eastAsia="Times New Roman" w:hAnsi="Times New Roman" w:cs="Times New Roman"/>
          <w:sz w:val="24"/>
          <w:szCs w:val="24"/>
          <w:lang w:eastAsia="ru-RU"/>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0"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Контроль за соответствием расходов лиц, указанных в </w:t>
      </w:r>
      <w:hyperlink w:anchor="p229"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а также расходов их супруг (супругов) и несовершеннолетних детей общему доходу лиц, указанных в </w:t>
      </w:r>
      <w:hyperlink w:anchor="p229"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1"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Непредставление лицами, указанными в </w:t>
      </w:r>
      <w:hyperlink w:anchor="p229"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9"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72"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w:t>
      </w:r>
      <w:r w:rsidRPr="00A1448D">
        <w:rPr>
          <w:rFonts w:ascii="Times New Roman" w:eastAsia="Times New Roman" w:hAnsi="Times New Roman" w:cs="Times New Roman"/>
          <w:sz w:val="24"/>
          <w:szCs w:val="24"/>
          <w:lang w:eastAsia="ru-RU"/>
        </w:rPr>
        <w:lastRenderedPageBreak/>
        <w:t xml:space="preserve">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3"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74" w:history="1">
        <w:r w:rsidRPr="00A1448D">
          <w:rPr>
            <w:rFonts w:ascii="Times New Roman" w:eastAsia="Times New Roman" w:hAnsi="Times New Roman" w:cs="Times New Roman"/>
            <w:color w:val="0000FF"/>
            <w:sz w:val="24"/>
            <w:szCs w:val="24"/>
            <w:u w:val="single"/>
            <w:lang w:eastAsia="ru-RU"/>
          </w:rPr>
          <w:t>законодательством</w:t>
        </w:r>
      </w:hyperlink>
      <w:r w:rsidRPr="00A1448D">
        <w:rPr>
          <w:rFonts w:ascii="Times New Roman" w:eastAsia="Times New Roman" w:hAnsi="Times New Roman" w:cs="Times New Roman"/>
          <w:sz w:val="24"/>
          <w:szCs w:val="24"/>
          <w:lang w:eastAsia="ru-RU"/>
        </w:rPr>
        <w:t xml:space="preserve"> Российской Федерации требований о защите персональных данных. </w:t>
      </w:r>
    </w:p>
    <w:p w:rsidR="00A1448D" w:rsidRPr="00A1448D" w:rsidRDefault="00A1448D" w:rsidP="00A1448D">
      <w:pPr>
        <w:spacing w:after="0" w:line="288" w:lineRule="atLeast"/>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12" w:name="p238"/>
      <w:bookmarkEnd w:id="12"/>
      <w:r w:rsidRPr="00A1448D">
        <w:rPr>
          <w:rFonts w:ascii="Arial" w:eastAsia="Times New Roman" w:hAnsi="Arial" w:cs="Arial"/>
          <w:b/>
          <w:bCs/>
          <w:sz w:val="24"/>
          <w:szCs w:val="24"/>
          <w:lang w:eastAsia="ru-RU"/>
        </w:rPr>
        <w:t>Статья 8.2. Контроль за законностью получения денежных средств</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A1448D" w:rsidRPr="00A1448D" w:rsidTr="00A1448D">
        <w:trPr>
          <w:tblCellSpacing w:w="15" w:type="dxa"/>
        </w:trPr>
        <w:tc>
          <w:tcPr>
            <w:tcW w:w="0" w:type="auto"/>
            <w:shd w:val="clear" w:color="auto" w:fill="F4F3F8"/>
            <w:vAlign w:val="center"/>
            <w:hideMark/>
          </w:tcPr>
          <w:p w:rsidR="00A1448D" w:rsidRPr="00A1448D" w:rsidRDefault="00A1448D" w:rsidP="00A1448D">
            <w:pPr>
              <w:spacing w:after="0" w:line="240" w:lineRule="auto"/>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КонсультантПлюс: примечание. </w:t>
            </w:r>
          </w:p>
          <w:p w:rsidR="00A1448D" w:rsidRPr="00A1448D" w:rsidRDefault="00A1448D" w:rsidP="00A1448D">
            <w:pPr>
              <w:spacing w:after="0" w:line="240" w:lineRule="auto"/>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75" w:history="1">
              <w:r w:rsidRPr="00A1448D">
                <w:rPr>
                  <w:rFonts w:ascii="Times New Roman" w:eastAsia="Times New Roman" w:hAnsi="Times New Roman" w:cs="Times New Roman"/>
                  <w:color w:val="0000FF"/>
                  <w:sz w:val="24"/>
                  <w:szCs w:val="24"/>
                  <w:u w:val="single"/>
                  <w:lang w:eastAsia="ru-RU"/>
                </w:rPr>
                <w:t>Указ</w:t>
              </w:r>
            </w:hyperlink>
            <w:r w:rsidRPr="00A1448D">
              <w:rPr>
                <w:rFonts w:ascii="Times New Roman" w:eastAsia="Times New Roman" w:hAnsi="Times New Roman" w:cs="Times New Roman"/>
                <w:color w:val="392C69"/>
                <w:sz w:val="24"/>
                <w:szCs w:val="24"/>
                <w:lang w:eastAsia="ru-RU"/>
              </w:rPr>
              <w:t xml:space="preserve"> Президента РФ от 18.07.2022 N 472). </w:t>
            </w:r>
          </w:p>
        </w:tc>
      </w:tr>
    </w:tbl>
    <w:p w:rsidR="00A1448D" w:rsidRPr="00A1448D" w:rsidRDefault="00A1448D" w:rsidP="00A1448D">
      <w:pPr>
        <w:spacing w:before="240" w:after="0" w:line="288" w:lineRule="atLeast"/>
        <w:ind w:firstLine="540"/>
        <w:jc w:val="both"/>
        <w:rPr>
          <w:rFonts w:ascii="Times New Roman" w:eastAsia="Times New Roman" w:hAnsi="Times New Roman" w:cs="Times New Roman"/>
          <w:sz w:val="24"/>
          <w:szCs w:val="24"/>
          <w:lang w:eastAsia="ru-RU"/>
        </w:rPr>
      </w:pPr>
      <w:bookmarkStart w:id="13" w:name="p244"/>
      <w:bookmarkEnd w:id="13"/>
      <w:r w:rsidRPr="00A1448D">
        <w:rPr>
          <w:rFonts w:ascii="Times New Roman" w:eastAsia="Times New Roman" w:hAnsi="Times New Roman" w:cs="Times New Roman"/>
          <w:sz w:val="24"/>
          <w:szCs w:val="24"/>
          <w:lang w:eastAsia="ru-RU"/>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14" w:name="p245"/>
      <w:bookmarkEnd w:id="14"/>
      <w:r w:rsidRPr="00A1448D">
        <w:rPr>
          <w:rFonts w:ascii="Times New Roman" w:eastAsia="Times New Roman" w:hAnsi="Times New Roman" w:cs="Times New Roman"/>
          <w:sz w:val="24"/>
          <w:szCs w:val="24"/>
          <w:lang w:eastAsia="ru-RU"/>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15" w:name="p246"/>
      <w:bookmarkEnd w:id="15"/>
      <w:r w:rsidRPr="00A1448D">
        <w:rPr>
          <w:rFonts w:ascii="Times New Roman" w:eastAsia="Times New Roman" w:hAnsi="Times New Roman" w:cs="Times New Roman"/>
          <w:sz w:val="24"/>
          <w:szCs w:val="24"/>
          <w:lang w:eastAsia="ru-RU"/>
        </w:rPr>
        <w:t xml:space="preserve">3. В случае увольнения (прекращения полномочий) проверяемого лица, в отношении которого осуществляется проверка, указанная в </w:t>
      </w:r>
      <w:hyperlink w:anchor="p244"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16" w:name="p247"/>
      <w:bookmarkEnd w:id="16"/>
      <w:r w:rsidRPr="00A1448D">
        <w:rPr>
          <w:rFonts w:ascii="Times New Roman" w:eastAsia="Times New Roman" w:hAnsi="Times New Roman" w:cs="Times New Roman"/>
          <w:sz w:val="24"/>
          <w:szCs w:val="24"/>
          <w:lang w:eastAsia="ru-RU"/>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6" w:history="1">
        <w:r w:rsidRPr="00A1448D">
          <w:rPr>
            <w:rFonts w:ascii="Times New Roman" w:eastAsia="Times New Roman" w:hAnsi="Times New Roman" w:cs="Times New Roman"/>
            <w:color w:val="0000FF"/>
            <w:sz w:val="24"/>
            <w:szCs w:val="24"/>
            <w:u w:val="single"/>
            <w:lang w:eastAsia="ru-RU"/>
          </w:rPr>
          <w:t>части 3</w:t>
        </w:r>
      </w:hyperlink>
      <w:r w:rsidRPr="00A1448D">
        <w:rPr>
          <w:rFonts w:ascii="Times New Roman" w:eastAsia="Times New Roman" w:hAnsi="Times New Roman" w:cs="Times New Roman"/>
          <w:sz w:val="24"/>
          <w:szCs w:val="24"/>
          <w:lang w:eastAsia="ru-RU"/>
        </w:rPr>
        <w:t xml:space="preserve"> настоящей статьи, принимают решение об осуществлении проверки законности получения денежных средств, указанных в </w:t>
      </w:r>
      <w:hyperlink w:anchor="p246" w:history="1">
        <w:r w:rsidRPr="00A1448D">
          <w:rPr>
            <w:rFonts w:ascii="Times New Roman" w:eastAsia="Times New Roman" w:hAnsi="Times New Roman" w:cs="Times New Roman"/>
            <w:color w:val="0000FF"/>
            <w:sz w:val="24"/>
            <w:szCs w:val="24"/>
            <w:u w:val="single"/>
            <w:lang w:eastAsia="ru-RU"/>
          </w:rPr>
          <w:t>части 3</w:t>
        </w:r>
      </w:hyperlink>
      <w:r w:rsidRPr="00A1448D">
        <w:rPr>
          <w:rFonts w:ascii="Times New Roman" w:eastAsia="Times New Roman" w:hAnsi="Times New Roman" w:cs="Times New Roman"/>
          <w:sz w:val="24"/>
          <w:szCs w:val="24"/>
          <w:lang w:eastAsia="ru-RU"/>
        </w:rPr>
        <w:t xml:space="preserve"> настоящей статьи, отдельно в отношении каждого проверяемого лица. Решение оформляется в письменной форме.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обязаны в письменной форме уведомить проверяемое лицо о принятом </w:t>
      </w:r>
      <w:r w:rsidRPr="00A1448D">
        <w:rPr>
          <w:rFonts w:ascii="Times New Roman" w:eastAsia="Times New Roman" w:hAnsi="Times New Roman" w:cs="Times New Roman"/>
          <w:sz w:val="24"/>
          <w:szCs w:val="24"/>
          <w:lang w:eastAsia="ru-RU"/>
        </w:rPr>
        <w:lastRenderedPageBreak/>
        <w:t xml:space="preserve">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5"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Проверка, указанная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проводится прокурорами.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Проверка, указанная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не может проводиться по истечении шести месяцев со дня увольнения (прекращения полномочий) проверяемого лица.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8. При проведении проверки, указанной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проверяемое лицо вправе: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17" w:name="p254"/>
      <w:bookmarkEnd w:id="17"/>
      <w:r w:rsidRPr="00A1448D">
        <w:rPr>
          <w:rFonts w:ascii="Times New Roman" w:eastAsia="Times New Roman" w:hAnsi="Times New Roman" w:cs="Times New Roman"/>
          <w:sz w:val="24"/>
          <w:szCs w:val="24"/>
          <w:lang w:eastAsia="ru-RU"/>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9. Генеральный прокурор Российской Федерации или подчиненные ему прокуроры при осуществлении проверки, указанной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обязаны: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истребовать у проверяемого лица сведения, подтверждающие законность получения денежных средств, указанных в </w:t>
      </w:r>
      <w:hyperlink w:anchor="p246" w:history="1">
        <w:r w:rsidRPr="00A1448D">
          <w:rPr>
            <w:rFonts w:ascii="Times New Roman" w:eastAsia="Times New Roman" w:hAnsi="Times New Roman" w:cs="Times New Roman"/>
            <w:color w:val="0000FF"/>
            <w:sz w:val="24"/>
            <w:szCs w:val="24"/>
            <w:u w:val="single"/>
            <w:lang w:eastAsia="ru-RU"/>
          </w:rPr>
          <w:t>части 3</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изучать дополнительные материалы, представленные проверяемым лицом;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провести беседу с проверяемым лицом в случае поступления ходатайства, предусмотренного </w:t>
      </w:r>
      <w:hyperlink w:anchor="p254" w:history="1">
        <w:r w:rsidRPr="00A1448D">
          <w:rPr>
            <w:rFonts w:ascii="Times New Roman" w:eastAsia="Times New Roman" w:hAnsi="Times New Roman" w:cs="Times New Roman"/>
            <w:color w:val="0000FF"/>
            <w:sz w:val="24"/>
            <w:szCs w:val="24"/>
            <w:u w:val="single"/>
            <w:lang w:eastAsia="ru-RU"/>
          </w:rPr>
          <w:t>пунктом 3 части 8</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10. Генеральный прокурор Российской Федерации или подчиненные ему прокуроры при осуществлении проверки, указанной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вправе: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проводить по своей инициативе беседу с проверяемым лицом;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получать от проверяемого лица пояснения по представленным им сведениям и материалам;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18" w:name="p262"/>
      <w:bookmarkEnd w:id="18"/>
      <w:r w:rsidRPr="00A1448D">
        <w:rPr>
          <w:rFonts w:ascii="Times New Roman" w:eastAsia="Times New Roman" w:hAnsi="Times New Roman" w:cs="Times New Roman"/>
          <w:sz w:val="24"/>
          <w:szCs w:val="24"/>
          <w:lang w:eastAsia="ru-RU"/>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w:t>
      </w:r>
      <w:r w:rsidRPr="00A1448D">
        <w:rPr>
          <w:rFonts w:ascii="Times New Roman" w:eastAsia="Times New Roman" w:hAnsi="Times New Roman" w:cs="Times New Roman"/>
          <w:sz w:val="24"/>
          <w:szCs w:val="24"/>
          <w:lang w:eastAsia="ru-RU"/>
        </w:rPr>
        <w:lastRenderedPageBreak/>
        <w:t xml:space="preserve">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наводить справки у физических лиц и получать от них с их согласия информацию.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11. Руководители государственных органов, органов местного самоуправления, организаций, получившие запрос, указанный в </w:t>
      </w:r>
      <w:hyperlink w:anchor="p262" w:history="1">
        <w:r w:rsidRPr="00A1448D">
          <w:rPr>
            <w:rFonts w:ascii="Times New Roman" w:eastAsia="Times New Roman" w:hAnsi="Times New Roman" w:cs="Times New Roman"/>
            <w:color w:val="0000FF"/>
            <w:sz w:val="24"/>
            <w:szCs w:val="24"/>
            <w:u w:val="single"/>
            <w:lang w:eastAsia="ru-RU"/>
          </w:rPr>
          <w:t>пункте 3 части 10</w:t>
        </w:r>
      </w:hyperlink>
      <w:r w:rsidRPr="00A1448D">
        <w:rPr>
          <w:rFonts w:ascii="Times New Roman" w:eastAsia="Times New Roman" w:hAnsi="Times New Roman" w:cs="Times New Roman"/>
          <w:sz w:val="24"/>
          <w:szCs w:val="24"/>
          <w:lang w:eastAsia="ru-RU"/>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12. Порядок рассмотрения материалов проверки, указанной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определяется Генеральным прокурором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13. Генеральный прокурор Российской Федерации или подчиненные ему прокуроры после завершения проверки, указанной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6" w:history="1">
        <w:r w:rsidRPr="00A1448D">
          <w:rPr>
            <w:rFonts w:ascii="Times New Roman" w:eastAsia="Times New Roman" w:hAnsi="Times New Roman" w:cs="Times New Roman"/>
            <w:color w:val="0000FF"/>
            <w:sz w:val="24"/>
            <w:szCs w:val="24"/>
            <w:u w:val="single"/>
            <w:lang w:eastAsia="ru-RU"/>
          </w:rPr>
          <w:t>частью 3</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19" w:name="p268"/>
      <w:bookmarkEnd w:id="19"/>
      <w:r w:rsidRPr="00A1448D">
        <w:rPr>
          <w:rFonts w:ascii="Times New Roman" w:eastAsia="Times New Roman" w:hAnsi="Times New Roman" w:cs="Times New Roman"/>
          <w:sz w:val="24"/>
          <w:szCs w:val="24"/>
          <w:lang w:eastAsia="ru-RU"/>
        </w:rPr>
        <w:t xml:space="preserve">14. Генеральный прокурор Российской Федерации или подчиненные ему прокуроры, получившие материалы, указанные в </w:t>
      </w:r>
      <w:hyperlink w:anchor="p245"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рассматривают их в пределах своей компетенции, установленной Федеральным </w:t>
      </w:r>
      <w:hyperlink r:id="rId76"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4"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20" w:name="p269"/>
      <w:bookmarkEnd w:id="20"/>
      <w:r w:rsidRPr="00A1448D">
        <w:rPr>
          <w:rFonts w:ascii="Times New Roman" w:eastAsia="Times New Roman" w:hAnsi="Times New Roman" w:cs="Times New Roman"/>
          <w:sz w:val="24"/>
          <w:szCs w:val="24"/>
          <w:lang w:eastAsia="ru-RU"/>
        </w:rPr>
        <w:t xml:space="preserve">15. Генеральный прокурор Российской Федерации или подчиненные ему прокуроры рассматривают материалы проверки, указанной в </w:t>
      </w:r>
      <w:hyperlink w:anchor="p247"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6" w:history="1">
        <w:r w:rsidRPr="00A1448D">
          <w:rPr>
            <w:rFonts w:ascii="Times New Roman" w:eastAsia="Times New Roman" w:hAnsi="Times New Roman" w:cs="Times New Roman"/>
            <w:color w:val="0000FF"/>
            <w:sz w:val="24"/>
            <w:szCs w:val="24"/>
            <w:u w:val="single"/>
            <w:lang w:eastAsia="ru-RU"/>
          </w:rPr>
          <w:t>части 3</w:t>
        </w:r>
      </w:hyperlink>
      <w:r w:rsidRPr="00A1448D">
        <w:rPr>
          <w:rFonts w:ascii="Times New Roman" w:eastAsia="Times New Roman" w:hAnsi="Times New Roman" w:cs="Times New Roman"/>
          <w:sz w:val="24"/>
          <w:szCs w:val="24"/>
          <w:lang w:eastAsia="ru-RU"/>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21" w:name="p270"/>
      <w:bookmarkEnd w:id="21"/>
      <w:r w:rsidRPr="00A1448D">
        <w:rPr>
          <w:rFonts w:ascii="Times New Roman" w:eastAsia="Times New Roman" w:hAnsi="Times New Roman" w:cs="Times New Roman"/>
          <w:sz w:val="24"/>
          <w:szCs w:val="24"/>
          <w:lang w:eastAsia="ru-RU"/>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8" w:history="1">
        <w:r w:rsidRPr="00A1448D">
          <w:rPr>
            <w:rFonts w:ascii="Times New Roman" w:eastAsia="Times New Roman" w:hAnsi="Times New Roman" w:cs="Times New Roman"/>
            <w:color w:val="0000FF"/>
            <w:sz w:val="24"/>
            <w:szCs w:val="24"/>
            <w:u w:val="single"/>
            <w:lang w:eastAsia="ru-RU"/>
          </w:rPr>
          <w:t>частях 14</w:t>
        </w:r>
      </w:hyperlink>
      <w:r w:rsidRPr="00A1448D">
        <w:rPr>
          <w:rFonts w:ascii="Times New Roman" w:eastAsia="Times New Roman" w:hAnsi="Times New Roman" w:cs="Times New Roman"/>
          <w:sz w:val="24"/>
          <w:szCs w:val="24"/>
          <w:lang w:eastAsia="ru-RU"/>
        </w:rPr>
        <w:t xml:space="preserve"> и </w:t>
      </w:r>
      <w:hyperlink w:anchor="p269" w:history="1">
        <w:r w:rsidRPr="00A1448D">
          <w:rPr>
            <w:rFonts w:ascii="Times New Roman" w:eastAsia="Times New Roman" w:hAnsi="Times New Roman" w:cs="Times New Roman"/>
            <w:color w:val="0000FF"/>
            <w:sz w:val="24"/>
            <w:szCs w:val="24"/>
            <w:u w:val="single"/>
            <w:lang w:eastAsia="ru-RU"/>
          </w:rPr>
          <w:t>15</w:t>
        </w:r>
      </w:hyperlink>
      <w:r w:rsidRPr="00A1448D">
        <w:rPr>
          <w:rFonts w:ascii="Times New Roman" w:eastAsia="Times New Roman" w:hAnsi="Times New Roman" w:cs="Times New Roman"/>
          <w:sz w:val="24"/>
          <w:szCs w:val="24"/>
          <w:lang w:eastAsia="ru-RU"/>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4" w:history="1">
        <w:r w:rsidRPr="00A1448D">
          <w:rPr>
            <w:rFonts w:ascii="Times New Roman" w:eastAsia="Times New Roman" w:hAnsi="Times New Roman" w:cs="Times New Roman"/>
            <w:color w:val="0000FF"/>
            <w:sz w:val="24"/>
            <w:szCs w:val="24"/>
            <w:u w:val="single"/>
            <w:lang w:eastAsia="ru-RU"/>
          </w:rPr>
          <w:t>частях 1</w:t>
        </w:r>
      </w:hyperlink>
      <w:r w:rsidRPr="00A1448D">
        <w:rPr>
          <w:rFonts w:ascii="Times New Roman" w:eastAsia="Times New Roman" w:hAnsi="Times New Roman" w:cs="Times New Roman"/>
          <w:sz w:val="24"/>
          <w:szCs w:val="24"/>
          <w:lang w:eastAsia="ru-RU"/>
        </w:rPr>
        <w:t xml:space="preserve"> и </w:t>
      </w:r>
      <w:hyperlink w:anchor="p247" w:history="1">
        <w:r w:rsidRPr="00A1448D">
          <w:rPr>
            <w:rFonts w:ascii="Times New Roman" w:eastAsia="Times New Roman" w:hAnsi="Times New Roman" w:cs="Times New Roman"/>
            <w:color w:val="0000FF"/>
            <w:sz w:val="24"/>
            <w:szCs w:val="24"/>
            <w:u w:val="single"/>
            <w:lang w:eastAsia="ru-RU"/>
          </w:rPr>
          <w:t>4</w:t>
        </w:r>
      </w:hyperlink>
      <w:r w:rsidRPr="00A1448D">
        <w:rPr>
          <w:rFonts w:ascii="Times New Roman" w:eastAsia="Times New Roman" w:hAnsi="Times New Roman" w:cs="Times New Roman"/>
          <w:sz w:val="24"/>
          <w:szCs w:val="24"/>
          <w:lang w:eastAsia="ru-RU"/>
        </w:rPr>
        <w:t xml:space="preserve"> настоящей статьи, замещает или замещало должность.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17. Порядок направления информации, указанной в </w:t>
      </w:r>
      <w:hyperlink w:anchor="p270" w:history="1">
        <w:r w:rsidRPr="00A1448D">
          <w:rPr>
            <w:rFonts w:ascii="Times New Roman" w:eastAsia="Times New Roman" w:hAnsi="Times New Roman" w:cs="Times New Roman"/>
            <w:color w:val="0000FF"/>
            <w:sz w:val="24"/>
            <w:szCs w:val="24"/>
            <w:u w:val="single"/>
            <w:lang w:eastAsia="ru-RU"/>
          </w:rPr>
          <w:t>части 16</w:t>
        </w:r>
      </w:hyperlink>
      <w:r w:rsidRPr="00A1448D">
        <w:rPr>
          <w:rFonts w:ascii="Times New Roman" w:eastAsia="Times New Roman" w:hAnsi="Times New Roman" w:cs="Times New Roman"/>
          <w:sz w:val="24"/>
          <w:szCs w:val="24"/>
          <w:lang w:eastAsia="ru-RU"/>
        </w:rPr>
        <w:t xml:space="preserve"> настоящей статьи, определяется Генеральным прокурором Российской Федерации.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22" w:name="p273"/>
      <w:bookmarkEnd w:id="22"/>
      <w:r w:rsidRPr="00A1448D">
        <w:rPr>
          <w:rFonts w:ascii="Arial" w:eastAsia="Times New Roman" w:hAnsi="Arial" w:cs="Arial"/>
          <w:b/>
          <w:bCs/>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23" w:name="p275"/>
      <w:bookmarkEnd w:id="23"/>
      <w:r w:rsidRPr="00A1448D">
        <w:rPr>
          <w:rFonts w:ascii="Times New Roman" w:eastAsia="Times New Roman" w:hAnsi="Times New Roman" w:cs="Times New Roman"/>
          <w:sz w:val="24"/>
          <w:szCs w:val="24"/>
          <w:lang w:eastAsia="ru-RU"/>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w:anchor="p275" w:history="1">
        <w:r w:rsidRPr="00A1448D">
          <w:rPr>
            <w:rFonts w:ascii="Times New Roman" w:eastAsia="Times New Roman" w:hAnsi="Times New Roman" w:cs="Times New Roman"/>
            <w:color w:val="0000FF"/>
            <w:sz w:val="24"/>
            <w:szCs w:val="24"/>
            <w:u w:val="single"/>
            <w:lang w:eastAsia="ru-RU"/>
          </w:rPr>
          <w:t>частью 1</w:t>
        </w:r>
      </w:hyperlink>
      <w:r w:rsidRPr="00A1448D">
        <w:rPr>
          <w:rFonts w:ascii="Times New Roman" w:eastAsia="Times New Roman" w:hAnsi="Times New Roman" w:cs="Times New Roman"/>
          <w:sz w:val="24"/>
          <w:szCs w:val="24"/>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10. Конфликт интересов</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24" w:name="p286"/>
      <w:bookmarkEnd w:id="24"/>
      <w:r w:rsidRPr="00A1448D">
        <w:rPr>
          <w:rFonts w:ascii="Times New Roman" w:eastAsia="Times New Roman" w:hAnsi="Times New Roman" w:cs="Times New Roman"/>
          <w:sz w:val="24"/>
          <w:szCs w:val="24"/>
          <w:lang w:eastAsia="ru-RU"/>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В </w:t>
      </w:r>
      <w:hyperlink w:anchor="p286"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6"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6"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3. Обязанность принимать меры по предотвращению и урегулированию конфликта интересов возлагается: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на государственных и муниципальных служащих;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на иные категории лиц в случаях, предусмотренных федеральными законами.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25" w:name="p296"/>
      <w:bookmarkEnd w:id="25"/>
      <w:r w:rsidRPr="00A1448D">
        <w:rPr>
          <w:rFonts w:ascii="Arial" w:eastAsia="Times New Roman" w:hAnsi="Arial" w:cs="Arial"/>
          <w:b/>
          <w:bCs/>
          <w:sz w:val="24"/>
          <w:szCs w:val="24"/>
          <w:lang w:eastAsia="ru-RU"/>
        </w:rPr>
        <w:t>Статья 11. Порядок предотвращения и урегулирования конфликта интересов</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Лицо, указанное в </w:t>
      </w:r>
      <w:hyperlink w:anchor="p286" w:history="1">
        <w:r w:rsidRPr="00A1448D">
          <w:rPr>
            <w:rFonts w:ascii="Times New Roman" w:eastAsia="Times New Roman" w:hAnsi="Times New Roman" w:cs="Times New Roman"/>
            <w:color w:val="0000FF"/>
            <w:sz w:val="24"/>
            <w:szCs w:val="24"/>
            <w:u w:val="single"/>
            <w:lang w:eastAsia="ru-RU"/>
          </w:rPr>
          <w:t>части 1 статьи 10</w:t>
        </w:r>
      </w:hyperlink>
      <w:r w:rsidRPr="00A1448D">
        <w:rPr>
          <w:rFonts w:ascii="Times New Roman" w:eastAsia="Times New Roman" w:hAnsi="Times New Roman" w:cs="Times New Roman"/>
          <w:sz w:val="24"/>
          <w:szCs w:val="24"/>
          <w:lang w:eastAsia="ru-RU"/>
        </w:rPr>
        <w:t xml:space="preserve"> настоящего Федерального закона, обязано принимать меры по недопущению любой возможности возникновения конфликта интересов.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26" w:name="p301"/>
      <w:bookmarkEnd w:id="26"/>
      <w:r w:rsidRPr="00A1448D">
        <w:rPr>
          <w:rFonts w:ascii="Times New Roman" w:eastAsia="Times New Roman" w:hAnsi="Times New Roman" w:cs="Times New Roman"/>
          <w:sz w:val="24"/>
          <w:szCs w:val="24"/>
          <w:lang w:eastAsia="ru-RU"/>
        </w:rPr>
        <w:t xml:space="preserve">2. Лицо, указанное в </w:t>
      </w:r>
      <w:hyperlink w:anchor="p286" w:history="1">
        <w:r w:rsidRPr="00A1448D">
          <w:rPr>
            <w:rFonts w:ascii="Times New Roman" w:eastAsia="Times New Roman" w:hAnsi="Times New Roman" w:cs="Times New Roman"/>
            <w:color w:val="0000FF"/>
            <w:sz w:val="24"/>
            <w:szCs w:val="24"/>
            <w:u w:val="single"/>
            <w:lang w:eastAsia="ru-RU"/>
          </w:rPr>
          <w:t>части 1 статьи 10</w:t>
        </w:r>
      </w:hyperlink>
      <w:r w:rsidRPr="00A1448D">
        <w:rPr>
          <w:rFonts w:ascii="Times New Roman" w:eastAsia="Times New Roman" w:hAnsi="Times New Roman" w:cs="Times New Roman"/>
          <w:sz w:val="24"/>
          <w:szCs w:val="24"/>
          <w:lang w:eastAsia="ru-RU"/>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Представитель нанимателя, работодатель, иное уполномоченное лицо, указанное в </w:t>
      </w:r>
      <w:hyperlink w:anchor="p301"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если им стало известно о возникновении у лица, указанного в </w:t>
      </w:r>
      <w:hyperlink w:anchor="p286" w:history="1">
        <w:r w:rsidRPr="00A1448D">
          <w:rPr>
            <w:rFonts w:ascii="Times New Roman" w:eastAsia="Times New Roman" w:hAnsi="Times New Roman" w:cs="Times New Roman"/>
            <w:color w:val="0000FF"/>
            <w:sz w:val="24"/>
            <w:szCs w:val="24"/>
            <w:u w:val="single"/>
            <w:lang w:eastAsia="ru-RU"/>
          </w:rPr>
          <w:t>части 1 статьи 10</w:t>
        </w:r>
      </w:hyperlink>
      <w:r w:rsidRPr="00A1448D">
        <w:rPr>
          <w:rFonts w:ascii="Times New Roman" w:eastAsia="Times New Roman" w:hAnsi="Times New Roman" w:cs="Times New Roman"/>
          <w:sz w:val="24"/>
          <w:szCs w:val="24"/>
          <w:lang w:eastAsia="ru-RU"/>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6" w:history="1">
        <w:r w:rsidRPr="00A1448D">
          <w:rPr>
            <w:rFonts w:ascii="Times New Roman" w:eastAsia="Times New Roman" w:hAnsi="Times New Roman" w:cs="Times New Roman"/>
            <w:color w:val="0000FF"/>
            <w:sz w:val="24"/>
            <w:szCs w:val="24"/>
            <w:u w:val="single"/>
            <w:lang w:eastAsia="ru-RU"/>
          </w:rPr>
          <w:t>части 1 статьи 10</w:t>
        </w:r>
      </w:hyperlink>
      <w:r w:rsidRPr="00A1448D">
        <w:rPr>
          <w:rFonts w:ascii="Times New Roman" w:eastAsia="Times New Roman" w:hAnsi="Times New Roman" w:cs="Times New Roman"/>
          <w:sz w:val="24"/>
          <w:szCs w:val="24"/>
          <w:lang w:eastAsia="ru-RU"/>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5. Предотвращение и урегулирование конфликта интересов, стороной которого является лицо, указанное в </w:t>
      </w:r>
      <w:hyperlink w:anchor="p286" w:history="1">
        <w:r w:rsidRPr="00A1448D">
          <w:rPr>
            <w:rFonts w:ascii="Times New Roman" w:eastAsia="Times New Roman" w:hAnsi="Times New Roman" w:cs="Times New Roman"/>
            <w:color w:val="0000FF"/>
            <w:sz w:val="24"/>
            <w:szCs w:val="24"/>
            <w:u w:val="single"/>
            <w:lang w:eastAsia="ru-RU"/>
          </w:rPr>
          <w:t>части 1 статьи 10</w:t>
        </w:r>
      </w:hyperlink>
      <w:r w:rsidRPr="00A1448D">
        <w:rPr>
          <w:rFonts w:ascii="Times New Roman" w:eastAsia="Times New Roman" w:hAnsi="Times New Roman" w:cs="Times New Roman"/>
          <w:sz w:val="24"/>
          <w:szCs w:val="24"/>
          <w:lang w:eastAsia="ru-RU"/>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Непринятие лицом, указанным в </w:t>
      </w:r>
      <w:hyperlink w:anchor="p286" w:history="1">
        <w:r w:rsidRPr="00A1448D">
          <w:rPr>
            <w:rFonts w:ascii="Times New Roman" w:eastAsia="Times New Roman" w:hAnsi="Times New Roman" w:cs="Times New Roman"/>
            <w:color w:val="0000FF"/>
            <w:sz w:val="24"/>
            <w:szCs w:val="24"/>
            <w:u w:val="single"/>
            <w:lang w:eastAsia="ru-RU"/>
          </w:rPr>
          <w:t>части 1 статьи 10</w:t>
        </w:r>
      </w:hyperlink>
      <w:r w:rsidRPr="00A1448D">
        <w:rPr>
          <w:rFonts w:ascii="Times New Roman" w:eastAsia="Times New Roman" w:hAnsi="Times New Roman" w:cs="Times New Roman"/>
          <w:sz w:val="24"/>
          <w:szCs w:val="24"/>
          <w:lang w:eastAsia="ru-RU"/>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В случае, если лицо, указанное в </w:t>
      </w:r>
      <w:hyperlink w:anchor="p286" w:history="1">
        <w:r w:rsidRPr="00A1448D">
          <w:rPr>
            <w:rFonts w:ascii="Times New Roman" w:eastAsia="Times New Roman" w:hAnsi="Times New Roman" w:cs="Times New Roman"/>
            <w:color w:val="0000FF"/>
            <w:sz w:val="24"/>
            <w:szCs w:val="24"/>
            <w:u w:val="single"/>
            <w:lang w:eastAsia="ru-RU"/>
          </w:rPr>
          <w:t>части 1 статьи 10</w:t>
        </w:r>
      </w:hyperlink>
      <w:r w:rsidRPr="00A1448D">
        <w:rPr>
          <w:rFonts w:ascii="Times New Roman" w:eastAsia="Times New Roman" w:hAnsi="Times New Roman" w:cs="Times New Roman"/>
          <w:sz w:val="24"/>
          <w:szCs w:val="24"/>
          <w:lang w:eastAsia="ru-RU"/>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77" w:history="1">
        <w:r w:rsidRPr="00A1448D">
          <w:rPr>
            <w:rFonts w:ascii="Times New Roman" w:eastAsia="Times New Roman" w:hAnsi="Times New Roman" w:cs="Times New Roman"/>
            <w:color w:val="0000FF"/>
            <w:sz w:val="24"/>
            <w:szCs w:val="24"/>
            <w:u w:val="single"/>
            <w:lang w:eastAsia="ru-RU"/>
          </w:rPr>
          <w:t>законодательством</w:t>
        </w:r>
      </w:hyperlink>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3" w:history="1">
        <w:r w:rsidRPr="00A1448D">
          <w:rPr>
            <w:rFonts w:ascii="Times New Roman" w:eastAsia="Times New Roman" w:hAnsi="Times New Roman" w:cs="Times New Roman"/>
            <w:color w:val="0000FF"/>
            <w:sz w:val="24"/>
            <w:szCs w:val="24"/>
            <w:u w:val="single"/>
            <w:lang w:eastAsia="ru-RU"/>
          </w:rPr>
          <w:t>статьями 9</w:t>
        </w:r>
      </w:hyperlink>
      <w:r w:rsidRPr="00A1448D">
        <w:rPr>
          <w:rFonts w:ascii="Times New Roman" w:eastAsia="Times New Roman" w:hAnsi="Times New Roman" w:cs="Times New Roman"/>
          <w:sz w:val="24"/>
          <w:szCs w:val="24"/>
          <w:lang w:eastAsia="ru-RU"/>
        </w:rPr>
        <w:t xml:space="preserve"> - </w:t>
      </w:r>
      <w:hyperlink w:anchor="p296" w:history="1">
        <w:r w:rsidRPr="00A1448D">
          <w:rPr>
            <w:rFonts w:ascii="Times New Roman" w:eastAsia="Times New Roman" w:hAnsi="Times New Roman" w:cs="Times New Roman"/>
            <w:color w:val="0000FF"/>
            <w:sz w:val="24"/>
            <w:szCs w:val="24"/>
            <w:u w:val="single"/>
            <w:lang w:eastAsia="ru-RU"/>
          </w:rPr>
          <w:t>11</w:t>
        </w:r>
      </w:hyperlink>
      <w:r w:rsidRPr="00A1448D">
        <w:rPr>
          <w:rFonts w:ascii="Times New Roman" w:eastAsia="Times New Roman" w:hAnsi="Times New Roman" w:cs="Times New Roman"/>
          <w:sz w:val="24"/>
          <w:szCs w:val="24"/>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A1448D" w:rsidRPr="00A1448D" w:rsidTr="00A1448D">
        <w:trPr>
          <w:tblCellSpacing w:w="15" w:type="dxa"/>
        </w:trPr>
        <w:tc>
          <w:tcPr>
            <w:tcW w:w="0" w:type="auto"/>
            <w:shd w:val="clear" w:color="auto" w:fill="F4F3F8"/>
            <w:vAlign w:val="center"/>
            <w:hideMark/>
          </w:tcPr>
          <w:p w:rsidR="00A1448D" w:rsidRPr="00A1448D" w:rsidRDefault="00A1448D" w:rsidP="00A1448D">
            <w:pPr>
              <w:spacing w:after="0" w:line="240" w:lineRule="auto"/>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КонсультантПлюс: примечание. </w:t>
            </w:r>
          </w:p>
          <w:p w:rsidR="00A1448D" w:rsidRPr="00A1448D" w:rsidRDefault="00A1448D" w:rsidP="00A1448D">
            <w:pPr>
              <w:spacing w:after="0" w:line="240" w:lineRule="auto"/>
              <w:rPr>
                <w:rFonts w:ascii="Times New Roman" w:eastAsia="Times New Roman" w:hAnsi="Times New Roman" w:cs="Times New Roman"/>
                <w:color w:val="392C69"/>
                <w:sz w:val="24"/>
                <w:szCs w:val="24"/>
                <w:lang w:eastAsia="ru-RU"/>
              </w:rPr>
            </w:pPr>
            <w:r w:rsidRPr="00A1448D">
              <w:rPr>
                <w:rFonts w:ascii="Times New Roman" w:eastAsia="Times New Roman" w:hAnsi="Times New Roman" w:cs="Times New Roman"/>
                <w:color w:val="392C69"/>
                <w:sz w:val="24"/>
                <w:szCs w:val="24"/>
                <w:lang w:eastAsia="ru-RU"/>
              </w:rPr>
              <w:t xml:space="preserve">О разъяснении положений ст. 12 см. </w:t>
            </w:r>
            <w:hyperlink r:id="rId78" w:history="1">
              <w:r w:rsidRPr="00A1448D">
                <w:rPr>
                  <w:rFonts w:ascii="Times New Roman" w:eastAsia="Times New Roman" w:hAnsi="Times New Roman" w:cs="Times New Roman"/>
                  <w:color w:val="0000FF"/>
                  <w:sz w:val="24"/>
                  <w:szCs w:val="24"/>
                  <w:u w:val="single"/>
                  <w:lang w:eastAsia="ru-RU"/>
                </w:rPr>
                <w:t>письмо</w:t>
              </w:r>
            </w:hyperlink>
            <w:r w:rsidRPr="00A1448D">
              <w:rPr>
                <w:rFonts w:ascii="Times New Roman" w:eastAsia="Times New Roman" w:hAnsi="Times New Roman" w:cs="Times New Roman"/>
                <w:color w:val="392C69"/>
                <w:sz w:val="24"/>
                <w:szCs w:val="24"/>
                <w:lang w:eastAsia="ru-RU"/>
              </w:rPr>
              <w:t xml:space="preserve"> Минтруда России от 30.12.2013 N 18-2/4074. </w:t>
            </w:r>
          </w:p>
        </w:tc>
      </w:tr>
    </w:tbl>
    <w:p w:rsidR="00A1448D" w:rsidRPr="00A1448D" w:rsidRDefault="00A1448D" w:rsidP="00A1448D">
      <w:pPr>
        <w:spacing w:before="240"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27" w:name="p324"/>
      <w:bookmarkEnd w:id="27"/>
      <w:r w:rsidRPr="00A1448D">
        <w:rPr>
          <w:rFonts w:ascii="Times New Roman" w:eastAsia="Times New Roman" w:hAnsi="Times New Roman" w:cs="Times New Roman"/>
          <w:sz w:val="24"/>
          <w:szCs w:val="24"/>
          <w:lang w:eastAsia="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79" w:history="1">
        <w:r w:rsidRPr="00A1448D">
          <w:rPr>
            <w:rFonts w:ascii="Times New Roman" w:eastAsia="Times New Roman" w:hAnsi="Times New Roman" w:cs="Times New Roman"/>
            <w:color w:val="0000FF"/>
            <w:sz w:val="24"/>
            <w:szCs w:val="24"/>
            <w:u w:val="single"/>
            <w:lang w:eastAsia="ru-RU"/>
          </w:rPr>
          <w:t>комиссии</w:t>
        </w:r>
      </w:hyperlink>
      <w:r w:rsidRPr="00A1448D">
        <w:rPr>
          <w:rFonts w:ascii="Times New Roman" w:eastAsia="Times New Roman" w:hAnsi="Times New Roman" w:cs="Times New Roman"/>
          <w:sz w:val="24"/>
          <w:szCs w:val="24"/>
          <w:lang w:eastAsia="ru-RU"/>
        </w:rPr>
        <w:t xml:space="preserve"> по соблюдению требований к служебному поведению государственных или муниципальных служащих и урегулированию конфликта интересов.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28" w:name="p328"/>
      <w:bookmarkEnd w:id="28"/>
      <w:r w:rsidRPr="00A1448D">
        <w:rPr>
          <w:rFonts w:ascii="Times New Roman" w:eastAsia="Times New Roman" w:hAnsi="Times New Roman" w:cs="Times New Roman"/>
          <w:sz w:val="24"/>
          <w:szCs w:val="24"/>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4"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сообщать работодателю сведения о последнем месте своей службы.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8" w:history="1">
        <w:r w:rsidRPr="00A1448D">
          <w:rPr>
            <w:rFonts w:ascii="Times New Roman" w:eastAsia="Times New Roman" w:hAnsi="Times New Roman" w:cs="Times New Roman"/>
            <w:color w:val="0000FF"/>
            <w:sz w:val="24"/>
            <w:szCs w:val="24"/>
            <w:u w:val="single"/>
            <w:lang w:eastAsia="ru-RU"/>
          </w:rPr>
          <w:t>частью 2</w:t>
        </w:r>
      </w:hyperlink>
      <w:r w:rsidRPr="00A1448D">
        <w:rPr>
          <w:rFonts w:ascii="Times New Roman" w:eastAsia="Times New Roman" w:hAnsi="Times New Roman" w:cs="Times New Roman"/>
          <w:sz w:val="24"/>
          <w:szCs w:val="24"/>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4"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заключенного с указанным гражданином.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29" w:name="p332"/>
      <w:bookmarkEnd w:id="29"/>
      <w:r w:rsidRPr="00A1448D">
        <w:rPr>
          <w:rFonts w:ascii="Times New Roman" w:eastAsia="Times New Roman" w:hAnsi="Times New Roman" w:cs="Times New Roman"/>
          <w:sz w:val="24"/>
          <w:szCs w:val="24"/>
          <w:lang w:eastAsia="ru-RU"/>
        </w:rPr>
        <w:t xml:space="preserve">4. Работодатель при заключении трудового или гражданско-правового договора на выполнение работ (оказание услуг), указанного в </w:t>
      </w:r>
      <w:hyperlink w:anchor="p324"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0"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устанавливаемом нормативными правовыми актами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5. Неисполнение работодателем обязанности, установленной </w:t>
      </w:r>
      <w:hyperlink w:anchor="p332" w:history="1">
        <w:r w:rsidRPr="00A1448D">
          <w:rPr>
            <w:rFonts w:ascii="Times New Roman" w:eastAsia="Times New Roman" w:hAnsi="Times New Roman" w:cs="Times New Roman"/>
            <w:color w:val="0000FF"/>
            <w:sz w:val="24"/>
            <w:szCs w:val="24"/>
            <w:u w:val="single"/>
            <w:lang w:eastAsia="ru-RU"/>
          </w:rPr>
          <w:t>частью 4</w:t>
        </w:r>
      </w:hyperlink>
      <w:r w:rsidRPr="00A1448D">
        <w:rPr>
          <w:rFonts w:ascii="Times New Roman" w:eastAsia="Times New Roman" w:hAnsi="Times New Roman" w:cs="Times New Roman"/>
          <w:sz w:val="24"/>
          <w:szCs w:val="24"/>
          <w:lang w:eastAsia="ru-RU"/>
        </w:rPr>
        <w:t xml:space="preserve"> настоящей статьи, является правонарушением и влечет </w:t>
      </w:r>
      <w:hyperlink r:id="rId81" w:history="1">
        <w:r w:rsidRPr="00A1448D">
          <w:rPr>
            <w:rFonts w:ascii="Times New Roman" w:eastAsia="Times New Roman" w:hAnsi="Times New Roman" w:cs="Times New Roman"/>
            <w:color w:val="0000FF"/>
            <w:sz w:val="24"/>
            <w:szCs w:val="24"/>
            <w:u w:val="single"/>
            <w:lang w:eastAsia="ru-RU"/>
          </w:rPr>
          <w:t>ответственность</w:t>
        </w:r>
      </w:hyperlink>
      <w:r w:rsidRPr="00A1448D">
        <w:rPr>
          <w:rFonts w:ascii="Times New Roman" w:eastAsia="Times New Roman" w:hAnsi="Times New Roman" w:cs="Times New Roman"/>
          <w:sz w:val="24"/>
          <w:szCs w:val="24"/>
          <w:lang w:eastAsia="ru-RU"/>
        </w:rPr>
        <w:t xml:space="preserve"> в соответствии с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Проверка соблюдения гражданином, указанным в </w:t>
      </w:r>
      <w:hyperlink w:anchor="p324"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30" w:name="p342"/>
      <w:bookmarkEnd w:id="30"/>
      <w:r w:rsidRPr="00A1448D">
        <w:rPr>
          <w:rFonts w:ascii="Times New Roman" w:eastAsia="Times New Roman" w:hAnsi="Times New Roman" w:cs="Times New Roman"/>
          <w:sz w:val="24"/>
          <w:szCs w:val="24"/>
          <w:lang w:eastAsia="ru-RU"/>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82" w:history="1">
        <w:r w:rsidRPr="00A1448D">
          <w:rPr>
            <w:rFonts w:ascii="Times New Roman" w:eastAsia="Times New Roman" w:hAnsi="Times New Roman" w:cs="Times New Roman"/>
            <w:color w:val="0000FF"/>
            <w:sz w:val="24"/>
            <w:szCs w:val="24"/>
            <w:u w:val="single"/>
            <w:lang w:eastAsia="ru-RU"/>
          </w:rPr>
          <w:t>законами</w:t>
        </w:r>
      </w:hyperlink>
      <w:r w:rsidRPr="00A1448D">
        <w:rPr>
          <w:rFonts w:ascii="Times New Roman" w:eastAsia="Times New Roman" w:hAnsi="Times New Roman" w:cs="Times New Roman"/>
          <w:sz w:val="24"/>
          <w:szCs w:val="24"/>
          <w:lang w:eastAsia="ru-RU"/>
        </w:rPr>
        <w:t xml:space="preserve"> или федеральными </w:t>
      </w:r>
      <w:hyperlink r:id="rId83" w:history="1">
        <w:r w:rsidRPr="00A1448D">
          <w:rPr>
            <w:rFonts w:ascii="Times New Roman" w:eastAsia="Times New Roman" w:hAnsi="Times New Roman" w:cs="Times New Roman"/>
            <w:color w:val="0000FF"/>
            <w:sz w:val="24"/>
            <w:szCs w:val="24"/>
            <w:u w:val="single"/>
            <w:lang w:eastAsia="ru-RU"/>
          </w:rPr>
          <w:t>законами</w:t>
        </w:r>
      </w:hyperlink>
      <w:r w:rsidRPr="00A1448D">
        <w:rPr>
          <w:rFonts w:ascii="Times New Roman" w:eastAsia="Times New Roman" w:hAnsi="Times New Roman" w:cs="Times New Roman"/>
          <w:sz w:val="24"/>
          <w:szCs w:val="24"/>
          <w:lang w:eastAsia="ru-RU"/>
        </w:rPr>
        <w:t xml:space="preserve">, а также муниципальные должности, должности государственной или муниципальной службы.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84" w:history="1">
        <w:r w:rsidRPr="00A1448D">
          <w:rPr>
            <w:rFonts w:ascii="Times New Roman" w:eastAsia="Times New Roman" w:hAnsi="Times New Roman" w:cs="Times New Roman"/>
            <w:color w:val="0000FF"/>
            <w:sz w:val="24"/>
            <w:szCs w:val="24"/>
            <w:u w:val="single"/>
            <w:lang w:eastAsia="ru-RU"/>
          </w:rPr>
          <w:t>законами</w:t>
        </w:r>
      </w:hyperlink>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1" w:name="p347"/>
      <w:bookmarkEnd w:id="31"/>
      <w:r w:rsidRPr="00A1448D">
        <w:rPr>
          <w:rFonts w:ascii="Times New Roman" w:eastAsia="Times New Roman" w:hAnsi="Times New Roman" w:cs="Times New Roman"/>
          <w:sz w:val="24"/>
          <w:szCs w:val="24"/>
          <w:lang w:eastAsia="ru-RU"/>
        </w:rPr>
        <w:t xml:space="preserve">1) замещать другие должности в органах государственной власти и органах местного самоуправления;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заниматься предпринимательской деятельностью лично или через доверенных лиц;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w:t>
      </w:r>
      <w:r w:rsidRPr="00A1448D">
        <w:rPr>
          <w:rFonts w:ascii="Times New Roman" w:eastAsia="Times New Roman" w:hAnsi="Times New Roman" w:cs="Times New Roman"/>
          <w:sz w:val="24"/>
          <w:szCs w:val="24"/>
          <w:lang w:eastAsia="ru-RU"/>
        </w:rPr>
        <w:lastRenderedPageBreak/>
        <w:t xml:space="preserve">государственными органами иностранных государств, международными или иностранными организациями;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2" w:name="p350"/>
      <w:bookmarkEnd w:id="32"/>
      <w:r w:rsidRPr="00A1448D">
        <w:rPr>
          <w:rFonts w:ascii="Times New Roman" w:eastAsia="Times New Roman" w:hAnsi="Times New Roman" w:cs="Times New Roman"/>
          <w:sz w:val="24"/>
          <w:szCs w:val="24"/>
          <w:lang w:eastAsia="ru-RU"/>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8) принимать вопреки установленному </w:t>
      </w:r>
      <w:hyperlink r:id="rId85" w:history="1">
        <w:r w:rsidRPr="00A1448D">
          <w:rPr>
            <w:rFonts w:ascii="Times New Roman" w:eastAsia="Times New Roman" w:hAnsi="Times New Roman" w:cs="Times New Roman"/>
            <w:color w:val="0000FF"/>
            <w:sz w:val="24"/>
            <w:szCs w:val="24"/>
            <w:u w:val="single"/>
            <w:lang w:eastAsia="ru-RU"/>
          </w:rPr>
          <w:t>порядку</w:t>
        </w:r>
      </w:hyperlink>
      <w:r w:rsidRPr="00A1448D">
        <w:rPr>
          <w:rFonts w:ascii="Times New Roman" w:eastAsia="Times New Roman" w:hAnsi="Times New Roman" w:cs="Times New Roman"/>
          <w:sz w:val="24"/>
          <w:szCs w:val="24"/>
          <w:lang w:eastAsia="ru-RU"/>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3" w:name="p357"/>
      <w:bookmarkEnd w:id="33"/>
      <w:r w:rsidRPr="00A1448D">
        <w:rPr>
          <w:rFonts w:ascii="Times New Roman" w:eastAsia="Times New Roman" w:hAnsi="Times New Roman" w:cs="Times New Roman"/>
          <w:sz w:val="24"/>
          <w:szCs w:val="24"/>
          <w:lang w:eastAsia="ru-RU"/>
        </w:rP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86" w:history="1">
        <w:r w:rsidRPr="00A1448D">
          <w:rPr>
            <w:rFonts w:ascii="Times New Roman" w:eastAsia="Times New Roman" w:hAnsi="Times New Roman" w:cs="Times New Roman"/>
            <w:color w:val="0000FF"/>
            <w:sz w:val="24"/>
            <w:szCs w:val="24"/>
            <w:u w:val="single"/>
            <w:lang w:eastAsia="ru-RU"/>
          </w:rPr>
          <w:t>информации</w:t>
        </w:r>
      </w:hyperlink>
      <w:r w:rsidRPr="00A1448D">
        <w:rPr>
          <w:rFonts w:ascii="Times New Roman" w:eastAsia="Times New Roman" w:hAnsi="Times New Roman" w:cs="Times New Roman"/>
          <w:sz w:val="24"/>
          <w:szCs w:val="24"/>
          <w:lang w:eastAsia="ru-RU"/>
        </w:rPr>
        <w:t xml:space="preserve"> ограниченного доступа, ставшие им известными в связи с выполнением служебных обязанностей.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0" w:history="1">
        <w:r w:rsidRPr="00A1448D">
          <w:rPr>
            <w:rFonts w:ascii="Times New Roman" w:eastAsia="Times New Roman" w:hAnsi="Times New Roman" w:cs="Times New Roman"/>
            <w:color w:val="0000FF"/>
            <w:sz w:val="24"/>
            <w:szCs w:val="24"/>
            <w:u w:val="single"/>
            <w:lang w:eastAsia="ru-RU"/>
          </w:rPr>
          <w:t>пунктами 4</w:t>
        </w:r>
      </w:hyperlink>
      <w:r w:rsidRPr="00A1448D">
        <w:rPr>
          <w:rFonts w:ascii="Times New Roman" w:eastAsia="Times New Roman" w:hAnsi="Times New Roman" w:cs="Times New Roman"/>
          <w:sz w:val="24"/>
          <w:szCs w:val="24"/>
          <w:lang w:eastAsia="ru-RU"/>
        </w:rPr>
        <w:t xml:space="preserve"> - </w:t>
      </w:r>
      <w:hyperlink w:anchor="p357" w:history="1">
        <w:r w:rsidRPr="00A1448D">
          <w:rPr>
            <w:rFonts w:ascii="Times New Roman" w:eastAsia="Times New Roman" w:hAnsi="Times New Roman" w:cs="Times New Roman"/>
            <w:color w:val="0000FF"/>
            <w:sz w:val="24"/>
            <w:szCs w:val="24"/>
            <w:u w:val="single"/>
            <w:lang w:eastAsia="ru-RU"/>
          </w:rPr>
          <w:t>11 части 3</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87"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установленном Президентом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иные случаи, предусмотренные международными договорами или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w:t>
      </w:r>
      <w:r w:rsidRPr="00A1448D">
        <w:rPr>
          <w:rFonts w:ascii="Times New Roman" w:eastAsia="Times New Roman" w:hAnsi="Times New Roman" w:cs="Times New Roman"/>
          <w:sz w:val="24"/>
          <w:szCs w:val="24"/>
          <w:lang w:eastAsia="ru-RU"/>
        </w:rPr>
        <w:lastRenderedPageBreak/>
        <w:t xml:space="preserve">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иные случаи, предусмотренные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7" w:history="1">
        <w:r w:rsidRPr="00A1448D">
          <w:rPr>
            <w:rFonts w:ascii="Times New Roman" w:eastAsia="Times New Roman" w:hAnsi="Times New Roman" w:cs="Times New Roman"/>
            <w:color w:val="0000FF"/>
            <w:sz w:val="24"/>
            <w:szCs w:val="24"/>
            <w:u w:val="single"/>
            <w:lang w:eastAsia="ru-RU"/>
          </w:rPr>
          <w:t>пунктами 1</w:t>
        </w:r>
      </w:hyperlink>
      <w:r w:rsidRPr="00A1448D">
        <w:rPr>
          <w:rFonts w:ascii="Times New Roman" w:eastAsia="Times New Roman" w:hAnsi="Times New Roman" w:cs="Times New Roman"/>
          <w:sz w:val="24"/>
          <w:szCs w:val="24"/>
          <w:lang w:eastAsia="ru-RU"/>
        </w:rPr>
        <w:t xml:space="preserve">, </w:t>
      </w:r>
      <w:hyperlink w:anchor="p350" w:history="1">
        <w:r w:rsidRPr="00A1448D">
          <w:rPr>
            <w:rFonts w:ascii="Times New Roman" w:eastAsia="Times New Roman" w:hAnsi="Times New Roman" w:cs="Times New Roman"/>
            <w:color w:val="0000FF"/>
            <w:sz w:val="24"/>
            <w:szCs w:val="24"/>
            <w:u w:val="single"/>
            <w:lang w:eastAsia="ru-RU"/>
          </w:rPr>
          <w:t>4</w:t>
        </w:r>
      </w:hyperlink>
      <w:r w:rsidRPr="00A1448D">
        <w:rPr>
          <w:rFonts w:ascii="Times New Roman" w:eastAsia="Times New Roman" w:hAnsi="Times New Roman" w:cs="Times New Roman"/>
          <w:sz w:val="24"/>
          <w:szCs w:val="24"/>
          <w:lang w:eastAsia="ru-RU"/>
        </w:rPr>
        <w:t xml:space="preserve"> - </w:t>
      </w:r>
      <w:hyperlink w:anchor="p357" w:history="1">
        <w:r w:rsidRPr="00A1448D">
          <w:rPr>
            <w:rFonts w:ascii="Times New Roman" w:eastAsia="Times New Roman" w:hAnsi="Times New Roman" w:cs="Times New Roman"/>
            <w:color w:val="0000FF"/>
            <w:sz w:val="24"/>
            <w:szCs w:val="24"/>
            <w:u w:val="single"/>
            <w:lang w:eastAsia="ru-RU"/>
          </w:rPr>
          <w:t>11 части 3</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иные случаи, предусмотренные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иные случаи, предусмотренные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4" w:name="p396"/>
      <w:bookmarkEnd w:id="34"/>
      <w:r w:rsidRPr="00A1448D">
        <w:rPr>
          <w:rFonts w:ascii="Times New Roman" w:eastAsia="Times New Roman" w:hAnsi="Times New Roman" w:cs="Times New Roman"/>
          <w:sz w:val="24"/>
          <w:szCs w:val="24"/>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8"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установленном настоящим Федеральным законом и иными нормативными правовыми актами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89"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5" w:name="p400"/>
      <w:bookmarkEnd w:id="35"/>
      <w:r w:rsidRPr="00A1448D">
        <w:rPr>
          <w:rFonts w:ascii="Times New Roman" w:eastAsia="Times New Roman" w:hAnsi="Times New Roman" w:cs="Times New Roman"/>
          <w:sz w:val="24"/>
          <w:szCs w:val="24"/>
          <w:lang w:eastAsia="ru-RU"/>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w:t>
      </w:r>
      <w:r w:rsidRPr="00A1448D">
        <w:rPr>
          <w:rFonts w:ascii="Times New Roman" w:eastAsia="Times New Roman" w:hAnsi="Times New Roman" w:cs="Times New Roman"/>
          <w:sz w:val="24"/>
          <w:szCs w:val="24"/>
          <w:lang w:eastAsia="ru-RU"/>
        </w:rPr>
        <w:lastRenderedPageBreak/>
        <w:t xml:space="preserve">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6"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90" w:history="1">
        <w:r w:rsidRPr="00A1448D">
          <w:rPr>
            <w:rFonts w:ascii="Times New Roman" w:eastAsia="Times New Roman" w:hAnsi="Times New Roman" w:cs="Times New Roman"/>
            <w:color w:val="0000FF"/>
            <w:sz w:val="24"/>
            <w:szCs w:val="24"/>
            <w:u w:val="single"/>
            <w:lang w:eastAsia="ru-RU"/>
          </w:rPr>
          <w:t>частью 1 статьи 3</w:t>
        </w:r>
      </w:hyperlink>
      <w:r w:rsidRPr="00A1448D">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1" w:history="1">
        <w:r w:rsidRPr="00A1448D">
          <w:rPr>
            <w:rFonts w:ascii="Times New Roman" w:eastAsia="Times New Roman" w:hAnsi="Times New Roman" w:cs="Times New Roman"/>
            <w:color w:val="0000FF"/>
            <w:sz w:val="24"/>
            <w:szCs w:val="24"/>
            <w:u w:val="single"/>
            <w:lang w:eastAsia="ru-RU"/>
          </w:rPr>
          <w:t>частью 1 статьи 3</w:t>
        </w:r>
      </w:hyperlink>
      <w:r w:rsidRPr="00A1448D">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6" w:name="p404"/>
      <w:bookmarkEnd w:id="36"/>
      <w:r w:rsidRPr="00A1448D">
        <w:rPr>
          <w:rFonts w:ascii="Times New Roman" w:eastAsia="Times New Roman" w:hAnsi="Times New Roman" w:cs="Times New Roman"/>
          <w:sz w:val="24"/>
          <w:szCs w:val="24"/>
          <w:lang w:eastAsia="ru-RU"/>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92" w:history="1">
        <w:r w:rsidRPr="00A1448D">
          <w:rPr>
            <w:rFonts w:ascii="Times New Roman" w:eastAsia="Times New Roman" w:hAnsi="Times New Roman" w:cs="Times New Roman"/>
            <w:color w:val="0000FF"/>
            <w:sz w:val="24"/>
            <w:szCs w:val="24"/>
            <w:u w:val="single"/>
            <w:lang w:eastAsia="ru-RU"/>
          </w:rPr>
          <w:t>частью 1 статьи 3</w:t>
        </w:r>
      </w:hyperlink>
      <w:r w:rsidRPr="00A1448D">
        <w:rPr>
          <w:rFonts w:ascii="Times New Roman" w:eastAsia="Times New Roman" w:hAnsi="Times New Roman" w:cs="Times New Roman"/>
          <w:sz w:val="24"/>
          <w:szCs w:val="24"/>
          <w:lang w:eastAsia="ru-RU"/>
        </w:rPr>
        <w:t xml:space="preserve"> Федерального закона от 3 декабря 2012 года N 230-</w:t>
      </w:r>
      <w:r w:rsidRPr="00A1448D">
        <w:rPr>
          <w:rFonts w:ascii="Times New Roman" w:eastAsia="Times New Roman" w:hAnsi="Times New Roman" w:cs="Times New Roman"/>
          <w:sz w:val="24"/>
          <w:szCs w:val="24"/>
          <w:lang w:eastAsia="ru-RU"/>
        </w:rPr>
        <w:lastRenderedPageBreak/>
        <w:t xml:space="preserve">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3" w:history="1">
        <w:r w:rsidRPr="00A1448D">
          <w:rPr>
            <w:rFonts w:ascii="Times New Roman" w:eastAsia="Times New Roman" w:hAnsi="Times New Roman" w:cs="Times New Roman"/>
            <w:color w:val="0000FF"/>
            <w:sz w:val="24"/>
            <w:szCs w:val="24"/>
            <w:u w:val="single"/>
            <w:lang w:eastAsia="ru-RU"/>
          </w:rPr>
          <w:t>частью 1 статьи 3</w:t>
        </w:r>
      </w:hyperlink>
      <w:r w:rsidRPr="00A1448D">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6" w:history="1">
        <w:r w:rsidRPr="00A1448D">
          <w:rPr>
            <w:rFonts w:ascii="Times New Roman" w:eastAsia="Times New Roman" w:hAnsi="Times New Roman" w:cs="Times New Roman"/>
            <w:color w:val="0000FF"/>
            <w:sz w:val="24"/>
            <w:szCs w:val="24"/>
            <w:u w:val="single"/>
            <w:lang w:eastAsia="ru-RU"/>
          </w:rPr>
          <w:t>части 4.3</w:t>
        </w:r>
      </w:hyperlink>
      <w:r w:rsidRPr="00A1448D">
        <w:rPr>
          <w:rFonts w:ascii="Times New Roman" w:eastAsia="Times New Roman" w:hAnsi="Times New Roman" w:cs="Times New Roman"/>
          <w:sz w:val="24"/>
          <w:szCs w:val="24"/>
          <w:lang w:eastAsia="ru-RU"/>
        </w:rPr>
        <w:t xml:space="preserve"> настоящей статьи не применяются.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7" w:name="p406"/>
      <w:bookmarkEnd w:id="37"/>
      <w:r w:rsidRPr="00A1448D">
        <w:rPr>
          <w:rFonts w:ascii="Times New Roman" w:eastAsia="Times New Roman" w:hAnsi="Times New Roman" w:cs="Times New Roman"/>
          <w:sz w:val="24"/>
          <w:szCs w:val="24"/>
          <w:lang w:eastAsia="ru-RU"/>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38" w:name="p408"/>
      <w:bookmarkEnd w:id="38"/>
      <w:r w:rsidRPr="00A1448D">
        <w:rPr>
          <w:rFonts w:ascii="Times New Roman" w:eastAsia="Times New Roman" w:hAnsi="Times New Roman" w:cs="Times New Roman"/>
          <w:sz w:val="24"/>
          <w:szCs w:val="24"/>
          <w:lang w:eastAsia="ru-RU"/>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4" w:history="1">
        <w:r w:rsidRPr="00A1448D">
          <w:rPr>
            <w:rFonts w:ascii="Times New Roman" w:eastAsia="Times New Roman" w:hAnsi="Times New Roman" w:cs="Times New Roman"/>
            <w:color w:val="0000FF"/>
            <w:sz w:val="24"/>
            <w:szCs w:val="24"/>
            <w:u w:val="single"/>
            <w:lang w:eastAsia="ru-RU"/>
          </w:rPr>
          <w:t>частью 4.2</w:t>
        </w:r>
      </w:hyperlink>
      <w:r w:rsidRPr="00A1448D">
        <w:rPr>
          <w:rFonts w:ascii="Times New Roman" w:eastAsia="Times New Roman" w:hAnsi="Times New Roman" w:cs="Times New Roman"/>
          <w:sz w:val="24"/>
          <w:szCs w:val="24"/>
          <w:lang w:eastAsia="ru-RU"/>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4.5. При выявлении в результате проверки, осуществленной в соответствии с </w:t>
      </w:r>
      <w:hyperlink w:anchor="p408" w:history="1">
        <w:r w:rsidRPr="00A1448D">
          <w:rPr>
            <w:rFonts w:ascii="Times New Roman" w:eastAsia="Times New Roman" w:hAnsi="Times New Roman" w:cs="Times New Roman"/>
            <w:color w:val="0000FF"/>
            <w:sz w:val="24"/>
            <w:szCs w:val="24"/>
            <w:u w:val="single"/>
            <w:lang w:eastAsia="ru-RU"/>
          </w:rPr>
          <w:t>частью 4.4</w:t>
        </w:r>
      </w:hyperlink>
      <w:r w:rsidRPr="00A1448D">
        <w:rPr>
          <w:rFonts w:ascii="Times New Roman" w:eastAsia="Times New Roman" w:hAnsi="Times New Roman" w:cs="Times New Roman"/>
          <w:sz w:val="24"/>
          <w:szCs w:val="24"/>
          <w:lang w:eastAsia="ru-RU"/>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94"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5"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A1448D">
        <w:rPr>
          <w:rFonts w:ascii="Times New Roman" w:eastAsia="Times New Roman" w:hAnsi="Times New Roman" w:cs="Times New Roman"/>
          <w:sz w:val="24"/>
          <w:szCs w:val="24"/>
          <w:lang w:eastAsia="ru-RU"/>
        </w:rPr>
        <w:lastRenderedPageBreak/>
        <w:t xml:space="preserve">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2"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 </w:t>
      </w:r>
      <w:hyperlink w:anchor="p400" w:history="1">
        <w:r w:rsidRPr="00A1448D">
          <w:rPr>
            <w:rFonts w:ascii="Times New Roman" w:eastAsia="Times New Roman" w:hAnsi="Times New Roman" w:cs="Times New Roman"/>
            <w:color w:val="0000FF"/>
            <w:sz w:val="24"/>
            <w:szCs w:val="24"/>
            <w:u w:val="single"/>
            <w:lang w:eastAsia="ru-RU"/>
          </w:rPr>
          <w:t>4.1-1</w:t>
        </w:r>
      </w:hyperlink>
      <w:r w:rsidRPr="00A1448D">
        <w:rPr>
          <w:rFonts w:ascii="Times New Roman" w:eastAsia="Times New Roman" w:hAnsi="Times New Roman" w:cs="Times New Roman"/>
          <w:sz w:val="24"/>
          <w:szCs w:val="24"/>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8" w:history="1">
        <w:r w:rsidRPr="00A1448D">
          <w:rPr>
            <w:rFonts w:ascii="Times New Roman" w:eastAsia="Times New Roman" w:hAnsi="Times New Roman" w:cs="Times New Roman"/>
            <w:color w:val="0000FF"/>
            <w:sz w:val="24"/>
            <w:szCs w:val="24"/>
            <w:u w:val="single"/>
            <w:lang w:eastAsia="ru-RU"/>
          </w:rPr>
          <w:t>частями 3</w:t>
        </w:r>
      </w:hyperlink>
      <w:r w:rsidRPr="00A1448D">
        <w:rPr>
          <w:rFonts w:ascii="Times New Roman" w:eastAsia="Times New Roman" w:hAnsi="Times New Roman" w:cs="Times New Roman"/>
          <w:sz w:val="24"/>
          <w:szCs w:val="24"/>
          <w:lang w:eastAsia="ru-RU"/>
        </w:rPr>
        <w:t xml:space="preserve"> - </w:t>
      </w:r>
      <w:hyperlink w:anchor="p464" w:history="1">
        <w:r w:rsidRPr="00A1448D">
          <w:rPr>
            <w:rFonts w:ascii="Times New Roman" w:eastAsia="Times New Roman" w:hAnsi="Times New Roman" w:cs="Times New Roman"/>
            <w:color w:val="0000FF"/>
            <w:sz w:val="24"/>
            <w:szCs w:val="24"/>
            <w:u w:val="single"/>
            <w:lang w:eastAsia="ru-RU"/>
          </w:rPr>
          <w:t>6 статьи 13</w:t>
        </w:r>
      </w:hyperlink>
      <w:r w:rsidRPr="00A1448D">
        <w:rPr>
          <w:rFonts w:ascii="Times New Roman" w:eastAsia="Times New Roman" w:hAnsi="Times New Roman" w:cs="Times New Roman"/>
          <w:sz w:val="24"/>
          <w:szCs w:val="24"/>
          <w:lang w:eastAsia="ru-RU"/>
        </w:rPr>
        <w:t xml:space="preserve"> настоящего Федерального закона, если иное не предусмотрено федеральными конституционными законами,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bookmarkStart w:id="39" w:name="p428"/>
    <w:bookmarkEnd w:id="39"/>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fldChar w:fldCharType="begin"/>
      </w:r>
      <w:r w:rsidRPr="00A1448D">
        <w:rPr>
          <w:rFonts w:ascii="Times New Roman" w:eastAsia="Times New Roman" w:hAnsi="Times New Roman" w:cs="Times New Roman"/>
          <w:sz w:val="24"/>
          <w:szCs w:val="24"/>
          <w:lang w:eastAsia="ru-RU"/>
        </w:rPr>
        <w:instrText xml:space="preserve"> HYPERLINK "https://login.consultant.ru/link/?req=doc&amp;base=LAW&amp;n=404375&amp;dst=100166&amp;field=134&amp;date=25.06.2025" </w:instrText>
      </w:r>
      <w:r w:rsidRPr="00A1448D">
        <w:rPr>
          <w:rFonts w:ascii="Times New Roman" w:eastAsia="Times New Roman" w:hAnsi="Times New Roman" w:cs="Times New Roman"/>
          <w:sz w:val="24"/>
          <w:szCs w:val="24"/>
          <w:lang w:eastAsia="ru-RU"/>
        </w:rPr>
        <w:fldChar w:fldCharType="separate"/>
      </w:r>
      <w:r w:rsidRPr="00A1448D">
        <w:rPr>
          <w:rFonts w:ascii="Times New Roman" w:eastAsia="Times New Roman" w:hAnsi="Times New Roman" w:cs="Times New Roman"/>
          <w:color w:val="0000FF"/>
          <w:sz w:val="24"/>
          <w:szCs w:val="24"/>
          <w:u w:val="single"/>
          <w:lang w:eastAsia="ru-RU"/>
        </w:rPr>
        <w:t>1</w:t>
      </w:r>
      <w:r w:rsidRPr="00A1448D">
        <w:rPr>
          <w:rFonts w:ascii="Times New Roman" w:eastAsia="Times New Roman" w:hAnsi="Times New Roman" w:cs="Times New Roman"/>
          <w:sz w:val="24"/>
          <w:szCs w:val="24"/>
          <w:lang w:eastAsia="ru-RU"/>
        </w:rPr>
        <w:fldChar w:fldCharType="end"/>
      </w:r>
      <w:r w:rsidRPr="00A1448D">
        <w:rPr>
          <w:rFonts w:ascii="Times New Roman" w:eastAsia="Times New Roman" w:hAnsi="Times New Roman" w:cs="Times New Roman"/>
          <w:sz w:val="24"/>
          <w:szCs w:val="24"/>
          <w:lang w:eastAsia="ru-RU"/>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w:t>
      </w:r>
      <w:r w:rsidRPr="00A1448D">
        <w:rPr>
          <w:rFonts w:ascii="Times New Roman" w:eastAsia="Times New Roman" w:hAnsi="Times New Roman" w:cs="Times New Roman"/>
          <w:sz w:val="24"/>
          <w:szCs w:val="24"/>
          <w:lang w:eastAsia="ru-RU"/>
        </w:rPr>
        <w:lastRenderedPageBreak/>
        <w:t xml:space="preserve">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Требования </w:t>
      </w:r>
      <w:hyperlink w:anchor="p428"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Требования </w:t>
      </w:r>
      <w:hyperlink w:anchor="p428"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6" w:history="1">
        <w:r w:rsidRPr="00A1448D">
          <w:rPr>
            <w:rFonts w:ascii="Times New Roman" w:eastAsia="Times New Roman" w:hAnsi="Times New Roman" w:cs="Times New Roman"/>
            <w:color w:val="0000FF"/>
            <w:sz w:val="24"/>
            <w:szCs w:val="24"/>
            <w:u w:val="single"/>
            <w:lang w:eastAsia="ru-RU"/>
          </w:rPr>
          <w:t>пунктом 5 части 1 статьи 16</w:t>
        </w:r>
      </w:hyperlink>
      <w:r w:rsidRPr="00A1448D">
        <w:rPr>
          <w:rFonts w:ascii="Times New Roman" w:eastAsia="Times New Roman" w:hAnsi="Times New Roman" w:cs="Times New Roman"/>
          <w:sz w:val="24"/>
          <w:szCs w:val="24"/>
          <w:lang w:eastAsia="ru-RU"/>
        </w:rPr>
        <w:t xml:space="preserve">, </w:t>
      </w:r>
      <w:hyperlink r:id="rId97" w:history="1">
        <w:r w:rsidRPr="00A1448D">
          <w:rPr>
            <w:rFonts w:ascii="Times New Roman" w:eastAsia="Times New Roman" w:hAnsi="Times New Roman" w:cs="Times New Roman"/>
            <w:color w:val="0000FF"/>
            <w:sz w:val="24"/>
            <w:szCs w:val="24"/>
            <w:u w:val="single"/>
            <w:lang w:eastAsia="ru-RU"/>
          </w:rPr>
          <w:t>статьями 17</w:t>
        </w:r>
      </w:hyperlink>
      <w:r w:rsidRPr="00A1448D">
        <w:rPr>
          <w:rFonts w:ascii="Times New Roman" w:eastAsia="Times New Roman" w:hAnsi="Times New Roman" w:cs="Times New Roman"/>
          <w:sz w:val="24"/>
          <w:szCs w:val="24"/>
          <w:lang w:eastAsia="ru-RU"/>
        </w:rPr>
        <w:t xml:space="preserve">, </w:t>
      </w:r>
      <w:hyperlink r:id="rId98" w:history="1">
        <w:r w:rsidRPr="00A1448D">
          <w:rPr>
            <w:rFonts w:ascii="Times New Roman" w:eastAsia="Times New Roman" w:hAnsi="Times New Roman" w:cs="Times New Roman"/>
            <w:color w:val="0000FF"/>
            <w:sz w:val="24"/>
            <w:szCs w:val="24"/>
            <w:u w:val="single"/>
            <w:lang w:eastAsia="ru-RU"/>
          </w:rPr>
          <w:t>18</w:t>
        </w:r>
      </w:hyperlink>
      <w:r w:rsidRPr="00A1448D">
        <w:rPr>
          <w:rFonts w:ascii="Times New Roman" w:eastAsia="Times New Roman" w:hAnsi="Times New Roman" w:cs="Times New Roman"/>
          <w:sz w:val="24"/>
          <w:szCs w:val="24"/>
          <w:lang w:eastAsia="ru-RU"/>
        </w:rPr>
        <w:t xml:space="preserve">, </w:t>
      </w:r>
      <w:hyperlink r:id="rId99" w:history="1">
        <w:r w:rsidRPr="00A1448D">
          <w:rPr>
            <w:rFonts w:ascii="Times New Roman" w:eastAsia="Times New Roman" w:hAnsi="Times New Roman" w:cs="Times New Roman"/>
            <w:color w:val="0000FF"/>
            <w:sz w:val="24"/>
            <w:szCs w:val="24"/>
            <w:u w:val="single"/>
            <w:lang w:eastAsia="ru-RU"/>
          </w:rPr>
          <w:t>20</w:t>
        </w:r>
      </w:hyperlink>
      <w:r w:rsidRPr="00A1448D">
        <w:rPr>
          <w:rFonts w:ascii="Times New Roman" w:eastAsia="Times New Roman" w:hAnsi="Times New Roman" w:cs="Times New Roman"/>
          <w:sz w:val="24"/>
          <w:szCs w:val="24"/>
          <w:lang w:eastAsia="ru-RU"/>
        </w:rPr>
        <w:t xml:space="preserve"> и </w:t>
      </w:r>
      <w:hyperlink r:id="rId100" w:history="1">
        <w:r w:rsidRPr="00A1448D">
          <w:rPr>
            <w:rFonts w:ascii="Times New Roman" w:eastAsia="Times New Roman" w:hAnsi="Times New Roman" w:cs="Times New Roman"/>
            <w:color w:val="0000FF"/>
            <w:sz w:val="24"/>
            <w:szCs w:val="24"/>
            <w:u w:val="single"/>
            <w:lang w:eastAsia="ru-RU"/>
          </w:rPr>
          <w:t>20.1</w:t>
        </w:r>
      </w:hyperlink>
      <w:r w:rsidRPr="00A1448D">
        <w:rPr>
          <w:rFonts w:ascii="Times New Roman" w:eastAsia="Times New Roman" w:hAnsi="Times New Roman" w:cs="Times New Roman"/>
          <w:sz w:val="24"/>
          <w:szCs w:val="24"/>
          <w:lang w:eastAsia="ru-RU"/>
        </w:rPr>
        <w:t xml:space="preserve"> Федерального закона от 27 июля 2004 года N 79-ФЗ "О государственной гражданской службе Российской Федерации".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12.5. Установление иных запретов, ограничений, обязательств и правил служебного поведения</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bookmarkStart w:id="40" w:name="p447"/>
    <w:bookmarkEnd w:id="40"/>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fldChar w:fldCharType="begin"/>
      </w:r>
      <w:r w:rsidRPr="00A1448D">
        <w:rPr>
          <w:rFonts w:ascii="Times New Roman" w:eastAsia="Times New Roman" w:hAnsi="Times New Roman" w:cs="Times New Roman"/>
          <w:sz w:val="24"/>
          <w:szCs w:val="24"/>
          <w:lang w:eastAsia="ru-RU"/>
        </w:rPr>
        <w:instrText xml:space="preserve"> HYPERLINK "https://login.consultant.ru/link/?req=doc&amp;base=LAW&amp;n=404375&amp;dst=100170&amp;field=134&amp;date=25.06.2025" </w:instrText>
      </w:r>
      <w:r w:rsidRPr="00A1448D">
        <w:rPr>
          <w:rFonts w:ascii="Times New Roman" w:eastAsia="Times New Roman" w:hAnsi="Times New Roman" w:cs="Times New Roman"/>
          <w:sz w:val="24"/>
          <w:szCs w:val="24"/>
          <w:lang w:eastAsia="ru-RU"/>
        </w:rPr>
        <w:fldChar w:fldCharType="separate"/>
      </w:r>
      <w:r w:rsidRPr="00A1448D">
        <w:rPr>
          <w:rFonts w:ascii="Times New Roman" w:eastAsia="Times New Roman" w:hAnsi="Times New Roman" w:cs="Times New Roman"/>
          <w:color w:val="0000FF"/>
          <w:sz w:val="24"/>
          <w:szCs w:val="24"/>
          <w:u w:val="single"/>
          <w:lang w:eastAsia="ru-RU"/>
        </w:rPr>
        <w:t>1</w:t>
      </w:r>
      <w:r w:rsidRPr="00A1448D">
        <w:rPr>
          <w:rFonts w:ascii="Times New Roman" w:eastAsia="Times New Roman" w:hAnsi="Times New Roman" w:cs="Times New Roman"/>
          <w:sz w:val="24"/>
          <w:szCs w:val="24"/>
          <w:lang w:eastAsia="ru-RU"/>
        </w:rPr>
        <w:fldChar w:fldCharType="end"/>
      </w:r>
      <w:r w:rsidRPr="00A1448D">
        <w:rPr>
          <w:rFonts w:ascii="Times New Roman" w:eastAsia="Times New Roman" w:hAnsi="Times New Roman" w:cs="Times New Roman"/>
          <w:sz w:val="24"/>
          <w:szCs w:val="24"/>
          <w:lang w:eastAsia="ru-RU"/>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w:t>
      </w:r>
      <w:r w:rsidRPr="00A1448D">
        <w:rPr>
          <w:rFonts w:ascii="Times New Roman" w:eastAsia="Times New Roman" w:hAnsi="Times New Roman" w:cs="Times New Roman"/>
          <w:sz w:val="24"/>
          <w:szCs w:val="24"/>
          <w:lang w:eastAsia="ru-RU"/>
        </w:rPr>
        <w:lastRenderedPageBreak/>
        <w:t xml:space="preserve">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Положения </w:t>
      </w:r>
      <w:hyperlink w:anchor="p447"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Требования </w:t>
      </w:r>
      <w:hyperlink w:anchor="p447"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13. Ответственность физических лиц за коррупционные правонарушения</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Физическое лицо, совершившее коррупционное правонарушение, по решению суда может быть лишено в соответствии с </w:t>
      </w:r>
      <w:hyperlink r:id="rId101" w:history="1">
        <w:r w:rsidRPr="00A1448D">
          <w:rPr>
            <w:rFonts w:ascii="Times New Roman" w:eastAsia="Times New Roman" w:hAnsi="Times New Roman" w:cs="Times New Roman"/>
            <w:color w:val="0000FF"/>
            <w:sz w:val="24"/>
            <w:szCs w:val="24"/>
            <w:u w:val="single"/>
            <w:lang w:eastAsia="ru-RU"/>
          </w:rPr>
          <w:t>законодательством</w:t>
        </w:r>
      </w:hyperlink>
      <w:r w:rsidRPr="00A1448D">
        <w:rPr>
          <w:rFonts w:ascii="Times New Roman" w:eastAsia="Times New Roman" w:hAnsi="Times New Roman" w:cs="Times New Roman"/>
          <w:sz w:val="24"/>
          <w:szCs w:val="24"/>
          <w:lang w:eastAsia="ru-RU"/>
        </w:rPr>
        <w:t xml:space="preserve"> Российской Федерации права занимать определенные должности государственной и муниципальной службы.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1" w:name="p458"/>
      <w:bookmarkEnd w:id="41"/>
      <w:r w:rsidRPr="00A1448D">
        <w:rPr>
          <w:rFonts w:ascii="Times New Roman" w:eastAsia="Times New Roman" w:hAnsi="Times New Roman" w:cs="Times New Roman"/>
          <w:sz w:val="24"/>
          <w:szCs w:val="24"/>
          <w:lang w:eastAsia="ru-RU"/>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0" w:history="1">
        <w:r w:rsidRPr="00A1448D">
          <w:rPr>
            <w:rFonts w:ascii="Times New Roman" w:eastAsia="Times New Roman" w:hAnsi="Times New Roman" w:cs="Times New Roman"/>
            <w:color w:val="0000FF"/>
            <w:sz w:val="24"/>
            <w:szCs w:val="24"/>
            <w:u w:val="single"/>
            <w:lang w:eastAsia="ru-RU"/>
          </w:rPr>
          <w:t>обстоятельств</w:t>
        </w:r>
      </w:hyperlink>
      <w:r w:rsidRPr="00A1448D">
        <w:rPr>
          <w:rFonts w:ascii="Times New Roman" w:eastAsia="Times New Roman" w:hAnsi="Times New Roman" w:cs="Times New Roman"/>
          <w:sz w:val="24"/>
          <w:szCs w:val="24"/>
          <w:lang w:eastAsia="ru-RU"/>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2" w:name="p460"/>
      <w:bookmarkEnd w:id="42"/>
      <w:r w:rsidRPr="00A1448D">
        <w:rPr>
          <w:rFonts w:ascii="Times New Roman" w:eastAsia="Times New Roman" w:hAnsi="Times New Roman" w:cs="Times New Roman"/>
          <w:sz w:val="24"/>
          <w:szCs w:val="24"/>
          <w:lang w:eastAsia="ru-RU"/>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w:t>
      </w:r>
      <w:r w:rsidRPr="00A1448D">
        <w:rPr>
          <w:rFonts w:ascii="Times New Roman" w:eastAsia="Times New Roman" w:hAnsi="Times New Roman" w:cs="Times New Roman"/>
          <w:sz w:val="24"/>
          <w:szCs w:val="24"/>
          <w:lang w:eastAsia="ru-RU"/>
        </w:rPr>
        <w:lastRenderedPageBreak/>
        <w:t xml:space="preserve">обстоятельства, наступление которых зависело от воли или действий физического лица, ссылающегося на наличие этих обстоятельств.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3" w:name="p464"/>
      <w:bookmarkEnd w:id="43"/>
      <w:r w:rsidRPr="00A1448D">
        <w:rPr>
          <w:rFonts w:ascii="Times New Roman" w:eastAsia="Times New Roman" w:hAnsi="Times New Roman" w:cs="Times New Roman"/>
          <w:sz w:val="24"/>
          <w:szCs w:val="24"/>
          <w:lang w:eastAsia="ru-RU"/>
        </w:rPr>
        <w:t xml:space="preserve">6. Физическое лицо, указанное в </w:t>
      </w:r>
      <w:hyperlink w:anchor="p458" w:history="1">
        <w:r w:rsidRPr="00A1448D">
          <w:rPr>
            <w:rFonts w:ascii="Times New Roman" w:eastAsia="Times New Roman" w:hAnsi="Times New Roman" w:cs="Times New Roman"/>
            <w:color w:val="0000FF"/>
            <w:sz w:val="24"/>
            <w:szCs w:val="24"/>
            <w:u w:val="single"/>
            <w:lang w:eastAsia="ru-RU"/>
          </w:rPr>
          <w:t>части 3</w:t>
        </w:r>
      </w:hyperlink>
      <w:r w:rsidRPr="00A1448D">
        <w:rPr>
          <w:rFonts w:ascii="Times New Roman" w:eastAsia="Times New Roman" w:hAnsi="Times New Roman" w:cs="Times New Roman"/>
          <w:sz w:val="24"/>
          <w:szCs w:val="24"/>
          <w:lang w:eastAsia="ru-RU"/>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w:t>
      </w:r>
      <w:r w:rsidRPr="00A1448D">
        <w:rPr>
          <w:rFonts w:ascii="Times New Roman" w:eastAsia="Times New Roman" w:hAnsi="Times New Roman" w:cs="Times New Roman"/>
          <w:sz w:val="24"/>
          <w:szCs w:val="24"/>
          <w:lang w:eastAsia="ru-RU"/>
        </w:rPr>
        <w:lastRenderedPageBreak/>
        <w:t xml:space="preserve">федеральными законами, либо представления заведомо недостоверных сведений, если иное не установлено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осуществления лицом предпринимательской деятельности;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7" w:history="1">
        <w:r w:rsidRPr="00A1448D">
          <w:rPr>
            <w:rFonts w:ascii="Times New Roman" w:eastAsia="Times New Roman" w:hAnsi="Times New Roman" w:cs="Times New Roman"/>
            <w:color w:val="0000FF"/>
            <w:sz w:val="24"/>
            <w:szCs w:val="24"/>
            <w:u w:val="single"/>
            <w:lang w:eastAsia="ru-RU"/>
          </w:rPr>
          <w:t>статьей 15</w:t>
        </w:r>
      </w:hyperlink>
      <w:r w:rsidRPr="00A1448D">
        <w:rPr>
          <w:rFonts w:ascii="Times New Roman" w:eastAsia="Times New Roman" w:hAnsi="Times New Roman" w:cs="Times New Roman"/>
          <w:sz w:val="24"/>
          <w:szCs w:val="24"/>
          <w:lang w:eastAsia="ru-RU"/>
        </w:rPr>
        <w:t xml:space="preserve"> настоящего Федерального закона.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hyperlink r:id="rId102" w:history="1">
        <w:r w:rsidRPr="00A1448D">
          <w:rPr>
            <w:rFonts w:ascii="Times New Roman" w:eastAsia="Times New Roman" w:hAnsi="Times New Roman" w:cs="Times New Roman"/>
            <w:color w:val="0000FF"/>
            <w:sz w:val="24"/>
            <w:szCs w:val="24"/>
            <w:u w:val="single"/>
            <w:lang w:eastAsia="ru-RU"/>
          </w:rPr>
          <w:t>1</w:t>
        </w:r>
      </w:hyperlink>
      <w:r w:rsidRPr="00A1448D">
        <w:rPr>
          <w:rFonts w:ascii="Times New Roman" w:eastAsia="Times New Roman" w:hAnsi="Times New Roman" w:cs="Times New Roman"/>
          <w:sz w:val="24"/>
          <w:szCs w:val="24"/>
          <w:lang w:eastAsia="ru-RU"/>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w:t>
      </w:r>
      <w:r w:rsidRPr="00A1448D">
        <w:rPr>
          <w:rFonts w:ascii="Times New Roman" w:eastAsia="Times New Roman" w:hAnsi="Times New Roman" w:cs="Times New Roman"/>
          <w:sz w:val="24"/>
          <w:szCs w:val="24"/>
          <w:lang w:eastAsia="ru-RU"/>
        </w:rPr>
        <w:lastRenderedPageBreak/>
        <w:t xml:space="preserve">должности) в связи с утратой доверия в случаях, предусмотренных федеральными законами.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7" w:history="1">
        <w:r w:rsidRPr="00A1448D">
          <w:rPr>
            <w:rFonts w:ascii="Times New Roman" w:eastAsia="Times New Roman" w:hAnsi="Times New Roman" w:cs="Times New Roman"/>
            <w:color w:val="0000FF"/>
            <w:sz w:val="24"/>
            <w:szCs w:val="24"/>
            <w:u w:val="single"/>
            <w:lang w:eastAsia="ru-RU"/>
          </w:rPr>
          <w:t>статьей 15</w:t>
        </w:r>
      </w:hyperlink>
      <w:r w:rsidRPr="00A1448D">
        <w:rPr>
          <w:rFonts w:ascii="Times New Roman" w:eastAsia="Times New Roman" w:hAnsi="Times New Roman" w:cs="Times New Roman"/>
          <w:sz w:val="24"/>
          <w:szCs w:val="24"/>
          <w:lang w:eastAsia="ru-RU"/>
        </w:rPr>
        <w:t xml:space="preserve"> настоящего Федерального закона.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13.3. Обязанность организаций принимать меры по предупреждению коррупции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Организации обязаны разрабатывать и принимать меры по предупреждению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Меры по предупреждению коррупции, принимаемые в организации, могут включать: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определение подразделений или должностных лиц, ответственных за профилактику коррупционных и иных правонарушений;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сотрудничество организации с правоохранительными органами;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разработку и внедрение в практику стандартов и процедур, направленных на обеспечение добросовестной работы организации;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принятие кодекса этики и служебного поведения работников организации;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5) предотвращение и урегулирование конфликта интересов;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недопущение составления неофициальной отчетности и использования поддельных документов.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13.4. Осуществление проверок уполномоченным подразделением Администрации Президента Российской Федерации</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44" w:name="p511"/>
      <w:bookmarkEnd w:id="44"/>
      <w:r w:rsidRPr="00A1448D">
        <w:rPr>
          <w:rFonts w:ascii="Times New Roman" w:eastAsia="Times New Roman" w:hAnsi="Times New Roman" w:cs="Times New Roman"/>
          <w:sz w:val="24"/>
          <w:szCs w:val="24"/>
          <w:lang w:eastAsia="ru-RU"/>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5" w:name="p512"/>
      <w:bookmarkEnd w:id="45"/>
      <w:r w:rsidRPr="00A1448D">
        <w:rPr>
          <w:rFonts w:ascii="Times New Roman" w:eastAsia="Times New Roman" w:hAnsi="Times New Roman" w:cs="Times New Roman"/>
          <w:sz w:val="24"/>
          <w:szCs w:val="24"/>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w:t>
      </w:r>
      <w:r w:rsidRPr="00A1448D">
        <w:rPr>
          <w:rFonts w:ascii="Times New Roman" w:eastAsia="Times New Roman" w:hAnsi="Times New Roman" w:cs="Times New Roman"/>
          <w:sz w:val="24"/>
          <w:szCs w:val="24"/>
          <w:lang w:eastAsia="ru-RU"/>
        </w:rPr>
        <w:lastRenderedPageBreak/>
        <w:t xml:space="preserve">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2" w:history="1">
        <w:r w:rsidRPr="00A1448D">
          <w:rPr>
            <w:rFonts w:ascii="Times New Roman" w:eastAsia="Times New Roman" w:hAnsi="Times New Roman" w:cs="Times New Roman"/>
            <w:color w:val="0000FF"/>
            <w:sz w:val="24"/>
            <w:szCs w:val="24"/>
            <w:u w:val="single"/>
            <w:lang w:eastAsia="ru-RU"/>
          </w:rPr>
          <w:t>пунктом 1</w:t>
        </w:r>
      </w:hyperlink>
      <w:r w:rsidRPr="00A1448D">
        <w:rPr>
          <w:rFonts w:ascii="Times New Roman" w:eastAsia="Times New Roman" w:hAnsi="Times New Roman" w:cs="Times New Roman"/>
          <w:sz w:val="24"/>
          <w:szCs w:val="24"/>
          <w:lang w:eastAsia="ru-RU"/>
        </w:rPr>
        <w:t xml:space="preserve"> настоящей части;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соблюдения лицами, замещающими должности, предусмотренные </w:t>
      </w:r>
      <w:hyperlink w:anchor="p141" w:history="1">
        <w:r w:rsidRPr="00A1448D">
          <w:rPr>
            <w:rFonts w:ascii="Times New Roman" w:eastAsia="Times New Roman" w:hAnsi="Times New Roman" w:cs="Times New Roman"/>
            <w:color w:val="0000FF"/>
            <w:sz w:val="24"/>
            <w:szCs w:val="24"/>
            <w:u w:val="single"/>
            <w:lang w:eastAsia="ru-RU"/>
          </w:rPr>
          <w:t>пунктами 1</w:t>
        </w:r>
      </w:hyperlink>
      <w:r w:rsidRPr="00A1448D">
        <w:rPr>
          <w:rFonts w:ascii="Times New Roman" w:eastAsia="Times New Roman" w:hAnsi="Times New Roman" w:cs="Times New Roman"/>
          <w:sz w:val="24"/>
          <w:szCs w:val="24"/>
          <w:lang w:eastAsia="ru-RU"/>
        </w:rPr>
        <w:t xml:space="preserve"> и </w:t>
      </w:r>
      <w:hyperlink w:anchor="p156" w:history="1">
        <w:r w:rsidRPr="00A1448D">
          <w:rPr>
            <w:rFonts w:ascii="Times New Roman" w:eastAsia="Times New Roman" w:hAnsi="Times New Roman" w:cs="Times New Roman"/>
            <w:color w:val="0000FF"/>
            <w:sz w:val="24"/>
            <w:szCs w:val="24"/>
            <w:u w:val="single"/>
            <w:lang w:eastAsia="ru-RU"/>
          </w:rPr>
          <w:t>1.1 части 1 статьи 7.1</w:t>
        </w:r>
      </w:hyperlink>
      <w:r w:rsidRPr="00A1448D">
        <w:rPr>
          <w:rFonts w:ascii="Times New Roman" w:eastAsia="Times New Roman" w:hAnsi="Times New Roman" w:cs="Times New Roman"/>
          <w:sz w:val="24"/>
          <w:szCs w:val="24"/>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1" w:history="1">
        <w:r w:rsidRPr="00A1448D">
          <w:rPr>
            <w:rFonts w:ascii="Times New Roman" w:eastAsia="Times New Roman" w:hAnsi="Times New Roman" w:cs="Times New Roman"/>
            <w:color w:val="0000FF"/>
            <w:sz w:val="24"/>
            <w:szCs w:val="24"/>
            <w:u w:val="single"/>
            <w:lang w:eastAsia="ru-RU"/>
          </w:rPr>
          <w:t>пунктами 1</w:t>
        </w:r>
      </w:hyperlink>
      <w:r w:rsidRPr="00A1448D">
        <w:rPr>
          <w:rFonts w:ascii="Times New Roman" w:eastAsia="Times New Roman" w:hAnsi="Times New Roman" w:cs="Times New Roman"/>
          <w:sz w:val="24"/>
          <w:szCs w:val="24"/>
          <w:lang w:eastAsia="ru-RU"/>
        </w:rPr>
        <w:t xml:space="preserve"> и </w:t>
      </w:r>
      <w:hyperlink w:anchor="p156" w:history="1">
        <w:r w:rsidRPr="00A1448D">
          <w:rPr>
            <w:rFonts w:ascii="Times New Roman" w:eastAsia="Times New Roman" w:hAnsi="Times New Roman" w:cs="Times New Roman"/>
            <w:color w:val="0000FF"/>
            <w:sz w:val="24"/>
            <w:szCs w:val="24"/>
            <w:u w:val="single"/>
            <w:lang w:eastAsia="ru-RU"/>
          </w:rPr>
          <w:t>1.1 части 1 статьи 7.1</w:t>
        </w:r>
      </w:hyperlink>
      <w:r w:rsidRPr="00A1448D">
        <w:rPr>
          <w:rFonts w:ascii="Times New Roman" w:eastAsia="Times New Roman" w:hAnsi="Times New Roman" w:cs="Times New Roman"/>
          <w:sz w:val="24"/>
          <w:szCs w:val="24"/>
          <w:lang w:eastAsia="ru-RU"/>
        </w:rPr>
        <w:t xml:space="preserve"> настоящего Федерального закона, своих обязанностей в соответствии с законодательством о противодействии коррупции.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Проверки, предусмотренные </w:t>
      </w:r>
      <w:hyperlink w:anchor="p511" w:history="1">
        <w:r w:rsidRPr="00A1448D">
          <w:rPr>
            <w:rFonts w:ascii="Times New Roman" w:eastAsia="Times New Roman" w:hAnsi="Times New Roman" w:cs="Times New Roman"/>
            <w:color w:val="0000FF"/>
            <w:sz w:val="24"/>
            <w:szCs w:val="24"/>
            <w:u w:val="single"/>
            <w:lang w:eastAsia="ru-RU"/>
          </w:rPr>
          <w:t>частью 1</w:t>
        </w:r>
      </w:hyperlink>
      <w:r w:rsidRPr="00A1448D">
        <w:rPr>
          <w:rFonts w:ascii="Times New Roman" w:eastAsia="Times New Roman" w:hAnsi="Times New Roman" w:cs="Times New Roman"/>
          <w:sz w:val="24"/>
          <w:szCs w:val="24"/>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13.5. Осуществление проверок в случае увольнения (прекращения полномочий) отдельных категорий лиц</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46" w:name="p522"/>
      <w:bookmarkEnd w:id="46"/>
      <w:r w:rsidRPr="00A1448D">
        <w:rPr>
          <w:rFonts w:ascii="Times New Roman" w:eastAsia="Times New Roman" w:hAnsi="Times New Roman" w:cs="Times New Roman"/>
          <w:sz w:val="24"/>
          <w:szCs w:val="24"/>
          <w:lang w:eastAsia="ru-RU"/>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7" w:name="p523"/>
      <w:bookmarkEnd w:id="47"/>
      <w:r w:rsidRPr="00A1448D">
        <w:rPr>
          <w:rFonts w:ascii="Times New Roman" w:eastAsia="Times New Roman" w:hAnsi="Times New Roman" w:cs="Times New Roman"/>
          <w:sz w:val="24"/>
          <w:szCs w:val="24"/>
          <w:lang w:eastAsia="ru-RU"/>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8" w:name="p524"/>
      <w:bookmarkEnd w:id="48"/>
      <w:r w:rsidRPr="00A1448D">
        <w:rPr>
          <w:rFonts w:ascii="Times New Roman" w:eastAsia="Times New Roman" w:hAnsi="Times New Roman" w:cs="Times New Roman"/>
          <w:sz w:val="24"/>
          <w:szCs w:val="24"/>
          <w:lang w:eastAsia="ru-RU"/>
        </w:rPr>
        <w:t xml:space="preserve">3. В случаях, предусмотренных </w:t>
      </w:r>
      <w:hyperlink w:anchor="p522"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и </w:t>
      </w:r>
      <w:hyperlink w:anchor="p523" w:history="1">
        <w:r w:rsidRPr="00A1448D">
          <w:rPr>
            <w:rFonts w:ascii="Times New Roman" w:eastAsia="Times New Roman" w:hAnsi="Times New Roman" w:cs="Times New Roman"/>
            <w:color w:val="0000FF"/>
            <w:sz w:val="24"/>
            <w:szCs w:val="24"/>
            <w:u w:val="single"/>
            <w:lang w:eastAsia="ru-RU"/>
          </w:rPr>
          <w:t>2</w:t>
        </w:r>
      </w:hyperlink>
      <w:r w:rsidRPr="00A1448D">
        <w:rPr>
          <w:rFonts w:ascii="Times New Roman" w:eastAsia="Times New Roman" w:hAnsi="Times New Roman" w:cs="Times New Roman"/>
          <w:sz w:val="24"/>
          <w:szCs w:val="24"/>
          <w:lang w:eastAsia="ru-RU"/>
        </w:rPr>
        <w:t xml:space="preserve"> настоящей статьи, материалы, полученные соответственно после завершения проверки, предусмотренной </w:t>
      </w:r>
      <w:hyperlink w:anchor="p522" w:history="1">
        <w:r w:rsidRPr="00A1448D">
          <w:rPr>
            <w:rFonts w:ascii="Times New Roman" w:eastAsia="Times New Roman" w:hAnsi="Times New Roman" w:cs="Times New Roman"/>
            <w:color w:val="0000FF"/>
            <w:sz w:val="24"/>
            <w:szCs w:val="24"/>
            <w:u w:val="single"/>
            <w:lang w:eastAsia="ru-RU"/>
          </w:rPr>
          <w:t>частями 1</w:t>
        </w:r>
      </w:hyperlink>
      <w:r w:rsidRPr="00A1448D">
        <w:rPr>
          <w:rFonts w:ascii="Times New Roman" w:eastAsia="Times New Roman" w:hAnsi="Times New Roman" w:cs="Times New Roman"/>
          <w:sz w:val="24"/>
          <w:szCs w:val="24"/>
          <w:lang w:eastAsia="ru-RU"/>
        </w:rPr>
        <w:t xml:space="preserve"> и </w:t>
      </w:r>
      <w:hyperlink w:anchor="p523" w:history="1">
        <w:r w:rsidRPr="00A1448D">
          <w:rPr>
            <w:rFonts w:ascii="Times New Roman" w:eastAsia="Times New Roman" w:hAnsi="Times New Roman" w:cs="Times New Roman"/>
            <w:color w:val="0000FF"/>
            <w:sz w:val="24"/>
            <w:szCs w:val="24"/>
            <w:u w:val="single"/>
            <w:lang w:eastAsia="ru-RU"/>
          </w:rPr>
          <w:t>2</w:t>
        </w:r>
      </w:hyperlink>
      <w:r w:rsidRPr="00A1448D">
        <w:rPr>
          <w:rFonts w:ascii="Times New Roman" w:eastAsia="Times New Roman" w:hAnsi="Times New Roman" w:cs="Times New Roman"/>
          <w:sz w:val="24"/>
          <w:szCs w:val="24"/>
          <w:lang w:eastAsia="ru-RU"/>
        </w:rPr>
        <w:t xml:space="preserve"> настоящей статьи, и в ходе ее осуществления в трехдневный срок после увольнения </w:t>
      </w:r>
      <w:r w:rsidRPr="00A1448D">
        <w:rPr>
          <w:rFonts w:ascii="Times New Roman" w:eastAsia="Times New Roman" w:hAnsi="Times New Roman" w:cs="Times New Roman"/>
          <w:sz w:val="24"/>
          <w:szCs w:val="24"/>
          <w:lang w:eastAsia="ru-RU"/>
        </w:rPr>
        <w:lastRenderedPageBreak/>
        <w:t xml:space="preserve">(прекращения полномочий) проверяемого лица, указанного в </w:t>
      </w:r>
      <w:hyperlink w:anchor="p522" w:history="1">
        <w:r w:rsidRPr="00A1448D">
          <w:rPr>
            <w:rFonts w:ascii="Times New Roman" w:eastAsia="Times New Roman" w:hAnsi="Times New Roman" w:cs="Times New Roman"/>
            <w:color w:val="0000FF"/>
            <w:sz w:val="24"/>
            <w:szCs w:val="24"/>
            <w:u w:val="single"/>
            <w:lang w:eastAsia="ru-RU"/>
          </w:rPr>
          <w:t>частях 1</w:t>
        </w:r>
      </w:hyperlink>
      <w:r w:rsidRPr="00A1448D">
        <w:rPr>
          <w:rFonts w:ascii="Times New Roman" w:eastAsia="Times New Roman" w:hAnsi="Times New Roman" w:cs="Times New Roman"/>
          <w:sz w:val="24"/>
          <w:szCs w:val="24"/>
          <w:lang w:eastAsia="ru-RU"/>
        </w:rPr>
        <w:t xml:space="preserve"> и </w:t>
      </w:r>
      <w:hyperlink w:anchor="p523" w:history="1">
        <w:r w:rsidRPr="00A1448D">
          <w:rPr>
            <w:rFonts w:ascii="Times New Roman" w:eastAsia="Times New Roman" w:hAnsi="Times New Roman" w:cs="Times New Roman"/>
            <w:color w:val="0000FF"/>
            <w:sz w:val="24"/>
            <w:szCs w:val="24"/>
            <w:u w:val="single"/>
            <w:lang w:eastAsia="ru-RU"/>
          </w:rPr>
          <w:t>2</w:t>
        </w:r>
      </w:hyperlink>
      <w:r w:rsidRPr="00A1448D">
        <w:rPr>
          <w:rFonts w:ascii="Times New Roman" w:eastAsia="Times New Roman" w:hAnsi="Times New Roman" w:cs="Times New Roman"/>
          <w:sz w:val="24"/>
          <w:szCs w:val="24"/>
          <w:lang w:eastAsia="ru-RU"/>
        </w:rPr>
        <w:t xml:space="preserve"> настоящей статьи, направляются лицом, принявшим решение об осуществлении такой проверки, в органы прокуратуры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49" w:name="p525"/>
      <w:bookmarkEnd w:id="49"/>
      <w:r w:rsidRPr="00A1448D">
        <w:rPr>
          <w:rFonts w:ascii="Times New Roman" w:eastAsia="Times New Roman" w:hAnsi="Times New Roman" w:cs="Times New Roman"/>
          <w:sz w:val="24"/>
          <w:szCs w:val="24"/>
          <w:lang w:eastAsia="ru-RU"/>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4" w:history="1">
        <w:r w:rsidRPr="00A1448D">
          <w:rPr>
            <w:rFonts w:ascii="Times New Roman" w:eastAsia="Times New Roman" w:hAnsi="Times New Roman" w:cs="Times New Roman"/>
            <w:color w:val="0000FF"/>
            <w:sz w:val="24"/>
            <w:szCs w:val="24"/>
            <w:u w:val="single"/>
            <w:lang w:eastAsia="ru-RU"/>
          </w:rPr>
          <w:t>части 3</w:t>
        </w:r>
      </w:hyperlink>
      <w:r w:rsidRPr="00A1448D">
        <w:rPr>
          <w:rFonts w:ascii="Times New Roman" w:eastAsia="Times New Roman" w:hAnsi="Times New Roman" w:cs="Times New Roman"/>
          <w:sz w:val="24"/>
          <w:szCs w:val="24"/>
          <w:lang w:eastAsia="ru-RU"/>
        </w:rPr>
        <w:t xml:space="preserve"> настоящей статьи материалов в отношении проверяемого лица, указанного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50" w:name="p526"/>
      <w:bookmarkEnd w:id="50"/>
      <w:r w:rsidRPr="00A1448D">
        <w:rPr>
          <w:rFonts w:ascii="Times New Roman" w:eastAsia="Times New Roman" w:hAnsi="Times New Roman" w:cs="Times New Roman"/>
          <w:sz w:val="24"/>
          <w:szCs w:val="24"/>
          <w:lang w:eastAsia="ru-RU"/>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обязаны в письменной форме уведомить проверяемое лицо, указанное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о принятом в отношении его решении.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6. Проверка, указанная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проводится прокурорами.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7. Проверка, указанная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8. При проведении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проверяемое лицо, указанное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вправе: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51" w:name="p532"/>
      <w:bookmarkEnd w:id="51"/>
      <w:r w:rsidRPr="00A1448D">
        <w:rPr>
          <w:rFonts w:ascii="Times New Roman" w:eastAsia="Times New Roman" w:hAnsi="Times New Roman" w:cs="Times New Roman"/>
          <w:sz w:val="24"/>
          <w:szCs w:val="24"/>
          <w:lang w:eastAsia="ru-RU"/>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9. При проведении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проверяемое лицо, указанное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в течение трех рабочих дней со дня получения уведомления, предусмотренного </w:t>
      </w:r>
      <w:hyperlink w:anchor="p526" w:history="1">
        <w:r w:rsidRPr="00A1448D">
          <w:rPr>
            <w:rFonts w:ascii="Times New Roman" w:eastAsia="Times New Roman" w:hAnsi="Times New Roman" w:cs="Times New Roman"/>
            <w:color w:val="0000FF"/>
            <w:sz w:val="24"/>
            <w:szCs w:val="24"/>
            <w:u w:val="single"/>
            <w:lang w:eastAsia="ru-RU"/>
          </w:rPr>
          <w:t>частью 5</w:t>
        </w:r>
      </w:hyperlink>
      <w:r w:rsidRPr="00A1448D">
        <w:rPr>
          <w:rFonts w:ascii="Times New Roman" w:eastAsia="Times New Roman" w:hAnsi="Times New Roman" w:cs="Times New Roman"/>
          <w:sz w:val="24"/>
          <w:szCs w:val="24"/>
          <w:lang w:eastAsia="ru-RU"/>
        </w:rPr>
        <w:t xml:space="preserve"> настоящей статьи, обязано представить прокурору сведения о своем текущем месте работы (службы) и замещаемой (занимаемой) должности.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10. Генеральный прокурор Российской Федерации или подчиненные ему прокуроры при осуществлении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обязаны: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изучать дополнительные материалы, представленные проверяемым лицом, указанным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2) провести беседу с проверяемым лицом, указанным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в случае поступления ходатайства, предусмотренного </w:t>
      </w:r>
      <w:hyperlink w:anchor="p532" w:history="1">
        <w:r w:rsidRPr="00A1448D">
          <w:rPr>
            <w:rFonts w:ascii="Times New Roman" w:eastAsia="Times New Roman" w:hAnsi="Times New Roman" w:cs="Times New Roman"/>
            <w:color w:val="0000FF"/>
            <w:sz w:val="24"/>
            <w:szCs w:val="24"/>
            <w:u w:val="single"/>
            <w:lang w:eastAsia="ru-RU"/>
          </w:rPr>
          <w:t>пунктом 3 части 8</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11. Генеральный прокурор Российской Федерации или подчиненные ему прокуроры при осуществлении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вправе: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проводить по своей инициативе беседу с проверяемым лицом, указанным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получать от проверяемого лица, указанного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пояснения по представленным им сведениям и материалам;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52" w:name="p540"/>
      <w:bookmarkEnd w:id="52"/>
      <w:r w:rsidRPr="00A1448D">
        <w:rPr>
          <w:rFonts w:ascii="Times New Roman" w:eastAsia="Times New Roman" w:hAnsi="Times New Roman" w:cs="Times New Roman"/>
          <w:sz w:val="24"/>
          <w:szCs w:val="24"/>
          <w:lang w:eastAsia="ru-RU"/>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наводить справки у физических лиц и получать от них с их согласия информацию.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12. Руководители органов публичной власти и организаций, в которые поступил запрос, указанный в </w:t>
      </w:r>
      <w:hyperlink w:anchor="p540" w:history="1">
        <w:r w:rsidRPr="00A1448D">
          <w:rPr>
            <w:rFonts w:ascii="Times New Roman" w:eastAsia="Times New Roman" w:hAnsi="Times New Roman" w:cs="Times New Roman"/>
            <w:color w:val="0000FF"/>
            <w:sz w:val="24"/>
            <w:szCs w:val="24"/>
            <w:u w:val="single"/>
            <w:lang w:eastAsia="ru-RU"/>
          </w:rPr>
          <w:t>пункте 3 части 11</w:t>
        </w:r>
      </w:hyperlink>
      <w:r w:rsidRPr="00A1448D">
        <w:rPr>
          <w:rFonts w:ascii="Times New Roman" w:eastAsia="Times New Roman" w:hAnsi="Times New Roman" w:cs="Times New Roman"/>
          <w:sz w:val="24"/>
          <w:szCs w:val="24"/>
          <w:lang w:eastAsia="ru-RU"/>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13. Порядок рассмотрения материалов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определяется Генеральным прокурором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4" w:history="1">
        <w:r w:rsidRPr="00A1448D">
          <w:rPr>
            <w:rFonts w:ascii="Times New Roman" w:eastAsia="Times New Roman" w:hAnsi="Times New Roman" w:cs="Times New Roman"/>
            <w:color w:val="0000FF"/>
            <w:sz w:val="24"/>
            <w:szCs w:val="24"/>
            <w:u w:val="single"/>
            <w:lang w:eastAsia="ru-RU"/>
          </w:rPr>
          <w:t>частью 3</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получена информация, указанная в </w:t>
      </w:r>
      <w:hyperlink w:anchor="p244" w:history="1">
        <w:r w:rsidRPr="00A1448D">
          <w:rPr>
            <w:rFonts w:ascii="Times New Roman" w:eastAsia="Times New Roman" w:hAnsi="Times New Roman" w:cs="Times New Roman"/>
            <w:color w:val="0000FF"/>
            <w:sz w:val="24"/>
            <w:szCs w:val="24"/>
            <w:u w:val="single"/>
            <w:lang w:eastAsia="ru-RU"/>
          </w:rPr>
          <w:t>части 1 статьи 8.2</w:t>
        </w:r>
      </w:hyperlink>
      <w:r w:rsidRPr="00A1448D">
        <w:rPr>
          <w:rFonts w:ascii="Times New Roman" w:eastAsia="Times New Roman" w:hAnsi="Times New Roman" w:cs="Times New Roman"/>
          <w:sz w:val="24"/>
          <w:szCs w:val="24"/>
          <w:lang w:eastAsia="ru-RU"/>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8" w:history="1">
        <w:r w:rsidRPr="00A1448D">
          <w:rPr>
            <w:rFonts w:ascii="Times New Roman" w:eastAsia="Times New Roman" w:hAnsi="Times New Roman" w:cs="Times New Roman"/>
            <w:color w:val="0000FF"/>
            <w:sz w:val="24"/>
            <w:szCs w:val="24"/>
            <w:u w:val="single"/>
            <w:lang w:eastAsia="ru-RU"/>
          </w:rPr>
          <w:t>статьей 8.2</w:t>
        </w:r>
      </w:hyperlink>
      <w:r w:rsidRPr="00A1448D">
        <w:rPr>
          <w:rFonts w:ascii="Times New Roman" w:eastAsia="Times New Roman" w:hAnsi="Times New Roman" w:cs="Times New Roman"/>
          <w:sz w:val="24"/>
          <w:szCs w:val="24"/>
          <w:lang w:eastAsia="ru-RU"/>
        </w:rPr>
        <w:t xml:space="preserve"> настоящего Федерального закона и в порядке, предусмотренном указанной </w:t>
      </w:r>
      <w:hyperlink w:anchor="p238" w:history="1">
        <w:r w:rsidRPr="00A1448D">
          <w:rPr>
            <w:rFonts w:ascii="Times New Roman" w:eastAsia="Times New Roman" w:hAnsi="Times New Roman" w:cs="Times New Roman"/>
            <w:color w:val="0000FF"/>
            <w:sz w:val="24"/>
            <w:szCs w:val="24"/>
            <w:u w:val="single"/>
            <w:lang w:eastAsia="ru-RU"/>
          </w:rPr>
          <w:t>статьей</w:t>
        </w:r>
      </w:hyperlink>
      <w:r w:rsidRPr="00A1448D">
        <w:rPr>
          <w:rFonts w:ascii="Times New Roman" w:eastAsia="Times New Roman" w:hAnsi="Times New Roman" w:cs="Times New Roman"/>
          <w:sz w:val="24"/>
          <w:szCs w:val="24"/>
          <w:lang w:eastAsia="ru-RU"/>
        </w:rPr>
        <w:t xml:space="preserve">, проверки </w:t>
      </w:r>
      <w:r w:rsidRPr="00A1448D">
        <w:rPr>
          <w:rFonts w:ascii="Times New Roman" w:eastAsia="Times New Roman" w:hAnsi="Times New Roman" w:cs="Times New Roman"/>
          <w:sz w:val="24"/>
          <w:szCs w:val="24"/>
          <w:lang w:eastAsia="ru-RU"/>
        </w:rPr>
        <w:lastRenderedPageBreak/>
        <w:t xml:space="preserve">законности получения денежных средств, указанных в </w:t>
      </w:r>
      <w:hyperlink w:anchor="p246" w:history="1">
        <w:r w:rsidRPr="00A1448D">
          <w:rPr>
            <w:rFonts w:ascii="Times New Roman" w:eastAsia="Times New Roman" w:hAnsi="Times New Roman" w:cs="Times New Roman"/>
            <w:color w:val="0000FF"/>
            <w:sz w:val="24"/>
            <w:szCs w:val="24"/>
            <w:u w:val="single"/>
            <w:lang w:eastAsia="ru-RU"/>
          </w:rPr>
          <w:t>части 3 статьи 8.2</w:t>
        </w:r>
      </w:hyperlink>
      <w:r w:rsidRPr="00A1448D">
        <w:rPr>
          <w:rFonts w:ascii="Times New Roman" w:eastAsia="Times New Roman" w:hAnsi="Times New Roman" w:cs="Times New Roman"/>
          <w:sz w:val="24"/>
          <w:szCs w:val="24"/>
          <w:lang w:eastAsia="ru-RU"/>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Материалы, полученные при проведении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могут быть использованы при осуществлении проверки законности получения денежных средств, указанных в </w:t>
      </w:r>
      <w:hyperlink w:anchor="p246" w:history="1">
        <w:r w:rsidRPr="00A1448D">
          <w:rPr>
            <w:rFonts w:ascii="Times New Roman" w:eastAsia="Times New Roman" w:hAnsi="Times New Roman" w:cs="Times New Roman"/>
            <w:color w:val="0000FF"/>
            <w:sz w:val="24"/>
            <w:szCs w:val="24"/>
            <w:u w:val="single"/>
            <w:lang w:eastAsia="ru-RU"/>
          </w:rPr>
          <w:t>части 3 статьи 8.2</w:t>
        </w:r>
      </w:hyperlink>
      <w:r w:rsidRPr="00A1448D">
        <w:rPr>
          <w:rFonts w:ascii="Times New Roman" w:eastAsia="Times New Roman" w:hAnsi="Times New Roman" w:cs="Times New Roman"/>
          <w:sz w:val="24"/>
          <w:szCs w:val="24"/>
          <w:lang w:eastAsia="ru-RU"/>
        </w:rPr>
        <w:t xml:space="preserve"> настоящего Федерального закона.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53" w:name="p547"/>
      <w:bookmarkEnd w:id="53"/>
      <w:r w:rsidRPr="00A1448D">
        <w:rPr>
          <w:rFonts w:ascii="Times New Roman" w:eastAsia="Times New Roman" w:hAnsi="Times New Roman" w:cs="Times New Roman"/>
          <w:sz w:val="24"/>
          <w:szCs w:val="24"/>
          <w:lang w:eastAsia="ru-RU"/>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103"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 прокуратуре Российской Федерации", рассматривают материалы проверки, указанной в </w:t>
      </w:r>
      <w:hyperlink w:anchor="p525" w:history="1">
        <w:r w:rsidRPr="00A1448D">
          <w:rPr>
            <w:rFonts w:ascii="Times New Roman" w:eastAsia="Times New Roman" w:hAnsi="Times New Roman" w:cs="Times New Roman"/>
            <w:color w:val="0000FF"/>
            <w:sz w:val="24"/>
            <w:szCs w:val="24"/>
            <w:u w:val="single"/>
            <w:lang w:eastAsia="ru-RU"/>
          </w:rPr>
          <w:t>части 4</w:t>
        </w:r>
      </w:hyperlink>
      <w:r w:rsidRPr="00A1448D">
        <w:rPr>
          <w:rFonts w:ascii="Times New Roman" w:eastAsia="Times New Roman" w:hAnsi="Times New Roman" w:cs="Times New Roman"/>
          <w:sz w:val="24"/>
          <w:szCs w:val="24"/>
          <w:lang w:eastAsia="ru-RU"/>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3" w:history="1">
        <w:r w:rsidRPr="00A1448D">
          <w:rPr>
            <w:rFonts w:ascii="Times New Roman" w:eastAsia="Times New Roman" w:hAnsi="Times New Roman" w:cs="Times New Roman"/>
            <w:color w:val="0000FF"/>
            <w:sz w:val="24"/>
            <w:szCs w:val="24"/>
            <w:u w:val="single"/>
            <w:lang w:eastAsia="ru-RU"/>
          </w:rPr>
          <w:t>части 2</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bookmarkStart w:id="54" w:name="p548"/>
      <w:bookmarkEnd w:id="54"/>
      <w:r w:rsidRPr="00A1448D">
        <w:rPr>
          <w:rFonts w:ascii="Times New Roman" w:eastAsia="Times New Roman" w:hAnsi="Times New Roman" w:cs="Times New Roman"/>
          <w:sz w:val="24"/>
          <w:szCs w:val="24"/>
          <w:lang w:eastAsia="ru-RU"/>
        </w:rPr>
        <w:t xml:space="preserve">17. Генеральный прокурор Российской Федерации или подчиненные ему прокуроры, получившие указанные в </w:t>
      </w:r>
      <w:hyperlink w:anchor="p524" w:history="1">
        <w:r w:rsidRPr="00A1448D">
          <w:rPr>
            <w:rFonts w:ascii="Times New Roman" w:eastAsia="Times New Roman" w:hAnsi="Times New Roman" w:cs="Times New Roman"/>
            <w:color w:val="0000FF"/>
            <w:sz w:val="24"/>
            <w:szCs w:val="24"/>
            <w:u w:val="single"/>
            <w:lang w:eastAsia="ru-RU"/>
          </w:rPr>
          <w:t>части 3</w:t>
        </w:r>
      </w:hyperlink>
      <w:r w:rsidRPr="00A1448D">
        <w:rPr>
          <w:rFonts w:ascii="Times New Roman" w:eastAsia="Times New Roman" w:hAnsi="Times New Roman" w:cs="Times New Roman"/>
          <w:sz w:val="24"/>
          <w:szCs w:val="24"/>
          <w:lang w:eastAsia="ru-RU"/>
        </w:rPr>
        <w:t xml:space="preserve"> настоящей статьи материалы в отношении проверяемого лица, указанного в </w:t>
      </w:r>
      <w:hyperlink w:anchor="p522"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рассматривают их в пределах своей компетенции, установленной Федеральным </w:t>
      </w:r>
      <w:hyperlink r:id="rId104" w:history="1">
        <w:r w:rsidRPr="00A1448D">
          <w:rPr>
            <w:rFonts w:ascii="Times New Roman" w:eastAsia="Times New Roman" w:hAnsi="Times New Roman" w:cs="Times New Roman"/>
            <w:color w:val="0000FF"/>
            <w:sz w:val="24"/>
            <w:szCs w:val="24"/>
            <w:u w:val="single"/>
            <w:lang w:eastAsia="ru-RU"/>
          </w:rPr>
          <w:t>законом</w:t>
        </w:r>
      </w:hyperlink>
      <w:r w:rsidRPr="00A1448D">
        <w:rPr>
          <w:rFonts w:ascii="Times New Roman" w:eastAsia="Times New Roman" w:hAnsi="Times New Roman" w:cs="Times New Roman"/>
          <w:sz w:val="24"/>
          <w:szCs w:val="24"/>
          <w:lang w:eastAsia="ru-RU"/>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2" w:history="1">
        <w:r w:rsidRPr="00A1448D">
          <w:rPr>
            <w:rFonts w:ascii="Times New Roman" w:eastAsia="Times New Roman" w:hAnsi="Times New Roman" w:cs="Times New Roman"/>
            <w:color w:val="0000FF"/>
            <w:sz w:val="24"/>
            <w:szCs w:val="24"/>
            <w:u w:val="single"/>
            <w:lang w:eastAsia="ru-RU"/>
          </w:rPr>
          <w:t>части 1</w:t>
        </w:r>
      </w:hyperlink>
      <w:r w:rsidRPr="00A1448D">
        <w:rPr>
          <w:rFonts w:ascii="Times New Roman" w:eastAsia="Times New Roman" w:hAnsi="Times New Roman" w:cs="Times New Roman"/>
          <w:sz w:val="24"/>
          <w:szCs w:val="24"/>
          <w:lang w:eastAsia="ru-RU"/>
        </w:rPr>
        <w:t xml:space="preserve"> настоящей статьи.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47" w:history="1">
        <w:r w:rsidRPr="00A1448D">
          <w:rPr>
            <w:rFonts w:ascii="Times New Roman" w:eastAsia="Times New Roman" w:hAnsi="Times New Roman" w:cs="Times New Roman"/>
            <w:color w:val="0000FF"/>
            <w:sz w:val="24"/>
            <w:szCs w:val="24"/>
            <w:u w:val="single"/>
            <w:lang w:eastAsia="ru-RU"/>
          </w:rPr>
          <w:t>части 16</w:t>
        </w:r>
      </w:hyperlink>
      <w:r w:rsidRPr="00A1448D">
        <w:rPr>
          <w:rFonts w:ascii="Times New Roman" w:eastAsia="Times New Roman" w:hAnsi="Times New Roman" w:cs="Times New Roman"/>
          <w:sz w:val="24"/>
          <w:szCs w:val="24"/>
          <w:lang w:eastAsia="ru-RU"/>
        </w:rPr>
        <w:t xml:space="preserve"> или </w:t>
      </w:r>
      <w:hyperlink w:anchor="p548" w:history="1">
        <w:r w:rsidRPr="00A1448D">
          <w:rPr>
            <w:rFonts w:ascii="Times New Roman" w:eastAsia="Times New Roman" w:hAnsi="Times New Roman" w:cs="Times New Roman"/>
            <w:color w:val="0000FF"/>
            <w:sz w:val="24"/>
            <w:szCs w:val="24"/>
            <w:u w:val="single"/>
            <w:lang w:eastAsia="ru-RU"/>
          </w:rPr>
          <w:t>17</w:t>
        </w:r>
      </w:hyperlink>
      <w:r w:rsidRPr="00A1448D">
        <w:rPr>
          <w:rFonts w:ascii="Times New Roman" w:eastAsia="Times New Roman" w:hAnsi="Times New Roman" w:cs="Times New Roman"/>
          <w:sz w:val="24"/>
          <w:szCs w:val="24"/>
          <w:lang w:eastAsia="ru-RU"/>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Arial" w:eastAsia="Times New Roman" w:hAnsi="Arial" w:cs="Arial"/>
          <w:b/>
          <w:bCs/>
          <w:sz w:val="24"/>
          <w:szCs w:val="24"/>
          <w:lang w:eastAsia="ru-RU"/>
        </w:rPr>
        <w:t>Статья 14. Ответственность юридических лиц за коррупционные правонарушения</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05" w:history="1">
        <w:r w:rsidRPr="00A1448D">
          <w:rPr>
            <w:rFonts w:ascii="Times New Roman" w:eastAsia="Times New Roman" w:hAnsi="Times New Roman" w:cs="Times New Roman"/>
            <w:color w:val="0000FF"/>
            <w:sz w:val="24"/>
            <w:szCs w:val="24"/>
            <w:u w:val="single"/>
            <w:lang w:eastAsia="ru-RU"/>
          </w:rPr>
          <w:t>законодательством</w:t>
        </w:r>
      </w:hyperlink>
      <w:r w:rsidRPr="00A1448D">
        <w:rPr>
          <w:rFonts w:ascii="Times New Roman" w:eastAsia="Times New Roman" w:hAnsi="Times New Roman" w:cs="Times New Roman"/>
          <w:sz w:val="24"/>
          <w:szCs w:val="24"/>
          <w:lang w:eastAsia="ru-RU"/>
        </w:rPr>
        <w:t xml:space="preserve"> Российской Федерации.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Положения настоящей статьи распространяются на иностранные юридические лица в случаях, предусмотренных </w:t>
      </w:r>
      <w:hyperlink r:id="rId106" w:history="1">
        <w:r w:rsidRPr="00A1448D">
          <w:rPr>
            <w:rFonts w:ascii="Times New Roman" w:eastAsia="Times New Roman" w:hAnsi="Times New Roman" w:cs="Times New Roman"/>
            <w:color w:val="0000FF"/>
            <w:sz w:val="24"/>
            <w:szCs w:val="24"/>
            <w:u w:val="single"/>
            <w:lang w:eastAsia="ru-RU"/>
          </w:rPr>
          <w:t>законодательством</w:t>
        </w:r>
      </w:hyperlink>
      <w:r w:rsidRPr="00A1448D">
        <w:rPr>
          <w:rFonts w:ascii="Times New Roman" w:eastAsia="Times New Roman" w:hAnsi="Times New Roman" w:cs="Times New Roman"/>
          <w:sz w:val="24"/>
          <w:szCs w:val="24"/>
          <w:lang w:eastAsia="ru-RU"/>
        </w:rPr>
        <w:t xml:space="preserve"> Российской Федерации.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lastRenderedPageBreak/>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bookmarkStart w:id="55" w:name="p557"/>
      <w:bookmarkEnd w:id="55"/>
      <w:r w:rsidRPr="00A1448D">
        <w:rPr>
          <w:rFonts w:ascii="Arial" w:eastAsia="Times New Roman" w:hAnsi="Arial" w:cs="Arial"/>
          <w:b/>
          <w:bCs/>
          <w:sz w:val="24"/>
          <w:szCs w:val="24"/>
          <w:lang w:eastAsia="ru-RU"/>
        </w:rPr>
        <w:t>Статья 15. Реестр лиц, уволенных в связи с утратой доверия</w:t>
      </w: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смерти лица, которое было уволено (чьи полномочия были прекращены) в связи с утратой доверия за совершение коррупционного правонарушения. </w:t>
      </w:r>
    </w:p>
    <w:p w:rsidR="00A1448D" w:rsidRPr="00A1448D" w:rsidRDefault="00A1448D" w:rsidP="00A1448D">
      <w:pPr>
        <w:spacing w:before="168"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07" w:history="1">
        <w:r w:rsidRPr="00A1448D">
          <w:rPr>
            <w:rFonts w:ascii="Times New Roman" w:eastAsia="Times New Roman" w:hAnsi="Times New Roman" w:cs="Times New Roman"/>
            <w:color w:val="0000FF"/>
            <w:sz w:val="24"/>
            <w:szCs w:val="24"/>
            <w:u w:val="single"/>
            <w:lang w:eastAsia="ru-RU"/>
          </w:rPr>
          <w:t>порядке</w:t>
        </w:r>
      </w:hyperlink>
      <w:r w:rsidRPr="00A1448D">
        <w:rPr>
          <w:rFonts w:ascii="Times New Roman" w:eastAsia="Times New Roman" w:hAnsi="Times New Roman" w:cs="Times New Roman"/>
          <w:sz w:val="24"/>
          <w:szCs w:val="24"/>
          <w:lang w:eastAsia="ru-RU"/>
        </w:rPr>
        <w:t xml:space="preserve">, определяемом Правительством Российской Федерации.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Президент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Российской Федерации </w:t>
      </w:r>
    </w:p>
    <w:p w:rsidR="00A1448D" w:rsidRPr="00A1448D" w:rsidRDefault="00A1448D" w:rsidP="00A1448D">
      <w:pPr>
        <w:spacing w:after="0" w:line="288" w:lineRule="atLeast"/>
        <w:jc w:val="righ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Д.МЕДВЕДЕВ </w:t>
      </w:r>
    </w:p>
    <w:p w:rsidR="00A1448D" w:rsidRPr="00A1448D" w:rsidRDefault="00A1448D" w:rsidP="00A1448D">
      <w:pPr>
        <w:spacing w:after="0" w:line="288" w:lineRule="atLeas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Москва, Кремль </w:t>
      </w:r>
    </w:p>
    <w:p w:rsidR="00A1448D" w:rsidRPr="00A1448D" w:rsidRDefault="00A1448D" w:rsidP="00A1448D">
      <w:pPr>
        <w:spacing w:before="168" w:after="0" w:line="288" w:lineRule="atLeas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25 декабря 2008 года </w:t>
      </w:r>
    </w:p>
    <w:p w:rsidR="00A1448D" w:rsidRPr="00A1448D" w:rsidRDefault="00A1448D" w:rsidP="00A1448D">
      <w:pPr>
        <w:spacing w:before="168" w:after="0" w:line="288" w:lineRule="atLeast"/>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N 273-ФЗ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A1448D" w:rsidRPr="00A1448D" w:rsidRDefault="00A1448D" w:rsidP="00A1448D">
      <w:pPr>
        <w:spacing w:after="0" w:line="288" w:lineRule="atLeast"/>
        <w:ind w:firstLine="540"/>
        <w:jc w:val="both"/>
        <w:rPr>
          <w:rFonts w:ascii="Times New Roman" w:eastAsia="Times New Roman" w:hAnsi="Times New Roman" w:cs="Times New Roman"/>
          <w:sz w:val="24"/>
          <w:szCs w:val="24"/>
          <w:lang w:eastAsia="ru-RU"/>
        </w:rPr>
      </w:pPr>
      <w:r w:rsidRPr="00A1448D">
        <w:rPr>
          <w:rFonts w:ascii="Times New Roman" w:eastAsia="Times New Roman" w:hAnsi="Times New Roman" w:cs="Times New Roman"/>
          <w:sz w:val="24"/>
          <w:szCs w:val="24"/>
          <w:lang w:eastAsia="ru-RU"/>
        </w:rPr>
        <w:t xml:space="preserve">  </w:t>
      </w:r>
    </w:p>
    <w:p w:rsidR="001D2F2E" w:rsidRDefault="001D2F2E">
      <w:bookmarkStart w:id="56" w:name="_GoBack"/>
      <w:bookmarkEnd w:id="56"/>
    </w:p>
    <w:sectPr w:rsidR="001D2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CC"/>
    <w:rsid w:val="001D2F2E"/>
    <w:rsid w:val="002C17CC"/>
    <w:rsid w:val="00A14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1448D"/>
  </w:style>
  <w:style w:type="paragraph" w:styleId="a3">
    <w:name w:val="Normal (Web)"/>
    <w:basedOn w:val="a"/>
    <w:uiPriority w:val="99"/>
    <w:unhideWhenUsed/>
    <w:rsid w:val="00A14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448D"/>
    <w:rPr>
      <w:color w:val="0000FF"/>
      <w:u w:val="single"/>
    </w:rPr>
  </w:style>
  <w:style w:type="character" w:styleId="a5">
    <w:name w:val="FollowedHyperlink"/>
    <w:basedOn w:val="a0"/>
    <w:uiPriority w:val="99"/>
    <w:semiHidden/>
    <w:unhideWhenUsed/>
    <w:rsid w:val="00A1448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1448D"/>
  </w:style>
  <w:style w:type="paragraph" w:styleId="a3">
    <w:name w:val="Normal (Web)"/>
    <w:basedOn w:val="a"/>
    <w:uiPriority w:val="99"/>
    <w:unhideWhenUsed/>
    <w:rsid w:val="00A14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448D"/>
    <w:rPr>
      <w:color w:val="0000FF"/>
      <w:u w:val="single"/>
    </w:rPr>
  </w:style>
  <w:style w:type="character" w:styleId="a5">
    <w:name w:val="FollowedHyperlink"/>
    <w:basedOn w:val="a0"/>
    <w:uiPriority w:val="99"/>
    <w:semiHidden/>
    <w:unhideWhenUsed/>
    <w:rsid w:val="00A144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863286">
      <w:bodyDiv w:val="1"/>
      <w:marLeft w:val="0"/>
      <w:marRight w:val="0"/>
      <w:marTop w:val="0"/>
      <w:marBottom w:val="0"/>
      <w:divBdr>
        <w:top w:val="none" w:sz="0" w:space="0" w:color="auto"/>
        <w:left w:val="none" w:sz="0" w:space="0" w:color="auto"/>
        <w:bottom w:val="none" w:sz="0" w:space="0" w:color="auto"/>
        <w:right w:val="none" w:sz="0" w:space="0" w:color="auto"/>
      </w:divBdr>
      <w:divsChild>
        <w:div w:id="105219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13&amp;dst=100023&amp;field=134&amp;date=25.06.2025" TargetMode="External"/><Relationship Id="rId21" Type="http://schemas.openxmlformats.org/officeDocument/2006/relationships/hyperlink" Target="https://login.consultant.ru/link/?req=doc&amp;base=LAW&amp;n=286457&amp;dst=100021&amp;field=134&amp;date=25.06.2025" TargetMode="External"/><Relationship Id="rId42" Type="http://schemas.openxmlformats.org/officeDocument/2006/relationships/hyperlink" Target="https://login.consultant.ru/link/?req=doc&amp;base=LAW&amp;n=464791&amp;dst=100031&amp;field=134&amp;date=25.06.2025" TargetMode="External"/><Relationship Id="rId47" Type="http://schemas.openxmlformats.org/officeDocument/2006/relationships/hyperlink" Target="https://login.consultant.ru/link/?req=doc&amp;base=LAW&amp;n=450733&amp;dst=100035&amp;field=134&amp;date=25.06.2025" TargetMode="External"/><Relationship Id="rId63" Type="http://schemas.openxmlformats.org/officeDocument/2006/relationships/hyperlink" Target="https://login.consultant.ru/link/?req=doc&amp;base=LAW&amp;n=457230&amp;date=25.06.2025" TargetMode="External"/><Relationship Id="rId68" Type="http://schemas.openxmlformats.org/officeDocument/2006/relationships/hyperlink" Target="https://login.consultant.ru/link/?req=doc&amp;base=LAW&amp;n=495111&amp;dst=100011&amp;field=134&amp;date=25.06.2025" TargetMode="External"/><Relationship Id="rId84" Type="http://schemas.openxmlformats.org/officeDocument/2006/relationships/hyperlink" Target="https://login.consultant.ru/link/?req=doc&amp;base=LAW&amp;n=366950&amp;dst=100022&amp;field=134&amp;date=25.06.2025" TargetMode="External"/><Relationship Id="rId89" Type="http://schemas.openxmlformats.org/officeDocument/2006/relationships/hyperlink" Target="https://login.consultant.ru/link/?req=doc&amp;base=LAW&amp;n=482303&amp;date=25.06.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93995&amp;dst=100008&amp;field=134&amp;date=25.06.2025" TargetMode="External"/><Relationship Id="rId29" Type="http://schemas.openxmlformats.org/officeDocument/2006/relationships/hyperlink" Target="https://login.consultant.ru/link/?req=doc&amp;base=LAW&amp;n=351159&amp;dst=100008&amp;field=134&amp;date=25.06.2025" TargetMode="External"/><Relationship Id="rId107" Type="http://schemas.openxmlformats.org/officeDocument/2006/relationships/hyperlink" Target="https://login.consultant.ru/link/?req=doc&amp;base=LAW&amp;n=452198&amp;dst=100009&amp;field=134&amp;date=25.06.2025" TargetMode="External"/><Relationship Id="rId11" Type="http://schemas.openxmlformats.org/officeDocument/2006/relationships/hyperlink" Target="https://login.consultant.ru/link/?req=doc&amp;base=LAW&amp;n=501403&amp;dst=100334&amp;field=134&amp;date=25.06.2025" TargetMode="External"/><Relationship Id="rId24" Type="http://schemas.openxmlformats.org/officeDocument/2006/relationships/hyperlink" Target="https://login.consultant.ru/link/?req=doc&amp;base=LAW&amp;n=501433&amp;dst=100018&amp;field=134&amp;date=25.06.2025" TargetMode="External"/><Relationship Id="rId32" Type="http://schemas.openxmlformats.org/officeDocument/2006/relationships/hyperlink" Target="https://login.consultant.ru/link/?req=doc&amp;base=LAW&amp;n=405487&amp;dst=100026&amp;field=134&amp;date=25.06.2025" TargetMode="External"/><Relationship Id="rId37" Type="http://schemas.openxmlformats.org/officeDocument/2006/relationships/hyperlink" Target="https://login.consultant.ru/link/?req=doc&amp;base=LAW&amp;n=436111&amp;dst=100008&amp;field=134&amp;date=25.06.2025" TargetMode="External"/><Relationship Id="rId40" Type="http://schemas.openxmlformats.org/officeDocument/2006/relationships/hyperlink" Target="https://login.consultant.ru/link/?req=doc&amp;base=LAW&amp;n=449479&amp;dst=100021&amp;field=134&amp;date=25.06.2025" TargetMode="External"/><Relationship Id="rId45" Type="http://schemas.openxmlformats.org/officeDocument/2006/relationships/hyperlink" Target="https://login.consultant.ru/link/?req=doc&amp;base=LAW&amp;n=2875&amp;date=25.06.2025" TargetMode="External"/><Relationship Id="rId53" Type="http://schemas.openxmlformats.org/officeDocument/2006/relationships/hyperlink" Target="https://login.consultant.ru/link/?req=doc&amp;base=LAW&amp;n=189266&amp;date=25.06.2025" TargetMode="External"/><Relationship Id="rId58" Type="http://schemas.openxmlformats.org/officeDocument/2006/relationships/hyperlink" Target="https://login.consultant.ru/link/?req=doc&amp;base=LAW&amp;n=128983&amp;date=25.06.2025" TargetMode="External"/><Relationship Id="rId66" Type="http://schemas.openxmlformats.org/officeDocument/2006/relationships/hyperlink" Target="https://login.consultant.ru/link/?req=doc&amp;base=LAW&amp;n=464455&amp;dst=100005&amp;field=134&amp;date=25.06.2025" TargetMode="External"/><Relationship Id="rId74" Type="http://schemas.openxmlformats.org/officeDocument/2006/relationships/hyperlink" Target="https://login.consultant.ru/link/?req=doc&amp;base=LAW&amp;n=482686&amp;date=25.06.2025" TargetMode="External"/><Relationship Id="rId79" Type="http://schemas.openxmlformats.org/officeDocument/2006/relationships/hyperlink" Target="https://login.consultant.ru/link/?req=doc&amp;base=LAW&amp;n=324379&amp;date=25.06.2025" TargetMode="External"/><Relationship Id="rId87" Type="http://schemas.openxmlformats.org/officeDocument/2006/relationships/hyperlink" Target="https://login.consultant.ru/link/?req=doc&amp;base=LAW&amp;n=450729&amp;dst=100012&amp;field=134&amp;date=25.06.2025" TargetMode="External"/><Relationship Id="rId102" Type="http://schemas.openxmlformats.org/officeDocument/2006/relationships/hyperlink" Target="https://login.consultant.ru/link/?req=doc&amp;base=LAW&amp;n=219033&amp;dst=100034&amp;field=134&amp;date=25.06.2025" TargetMode="External"/><Relationship Id="rId5" Type="http://schemas.openxmlformats.org/officeDocument/2006/relationships/hyperlink" Target="https://login.consultant.ru/link/?req=doc&amp;base=LAW&amp;n=495098&amp;dst=100347&amp;field=134&amp;date=25.06.2025" TargetMode="External"/><Relationship Id="rId61" Type="http://schemas.openxmlformats.org/officeDocument/2006/relationships/hyperlink" Target="https://login.consultant.ru/link/?req=doc&amp;base=LAW&amp;n=450741&amp;dst=100024&amp;field=134&amp;date=25.06.2025" TargetMode="External"/><Relationship Id="rId82" Type="http://schemas.openxmlformats.org/officeDocument/2006/relationships/hyperlink" Target="https://login.consultant.ru/link/?req=doc&amp;base=LAW&amp;n=366950&amp;dst=100022&amp;field=134&amp;date=25.06.2025" TargetMode="External"/><Relationship Id="rId90" Type="http://schemas.openxmlformats.org/officeDocument/2006/relationships/hyperlink" Target="https://login.consultant.ru/link/?req=doc&amp;base=LAW&amp;n=442435&amp;dst=60&amp;field=134&amp;date=25.06.2025" TargetMode="External"/><Relationship Id="rId95" Type="http://schemas.openxmlformats.org/officeDocument/2006/relationships/hyperlink" Target="https://login.consultant.ru/link/?req=doc&amp;base=LAW&amp;n=451740&amp;date=25.06.2025" TargetMode="External"/><Relationship Id="rId19" Type="http://schemas.openxmlformats.org/officeDocument/2006/relationships/hyperlink" Target="https://login.consultant.ru/link/?req=doc&amp;base=LAW&amp;n=501399&amp;dst=100063&amp;field=134&amp;date=25.06.2025" TargetMode="External"/><Relationship Id="rId14" Type="http://schemas.openxmlformats.org/officeDocument/2006/relationships/hyperlink" Target="https://login.consultant.ru/link/?req=doc&amp;base=LAW&amp;n=501402&amp;dst=100032&amp;field=134&amp;date=25.06.2025" TargetMode="External"/><Relationship Id="rId22" Type="http://schemas.openxmlformats.org/officeDocument/2006/relationships/hyperlink" Target="https://login.consultant.ru/link/?req=doc&amp;base=LAW&amp;n=299400&amp;dst=100056&amp;field=134&amp;date=25.06.2025" TargetMode="External"/><Relationship Id="rId27" Type="http://schemas.openxmlformats.org/officeDocument/2006/relationships/hyperlink" Target="https://login.consultant.ru/link/?req=doc&amp;base=LAW&amp;n=329983&amp;dst=100008&amp;field=134&amp;date=25.06.2025" TargetMode="External"/><Relationship Id="rId30" Type="http://schemas.openxmlformats.org/officeDocument/2006/relationships/hyperlink" Target="https://login.consultant.ru/link/?req=doc&amp;base=LAW&amp;n=495111&amp;dst=100355&amp;field=134&amp;date=25.06.2025" TargetMode="External"/><Relationship Id="rId35" Type="http://schemas.openxmlformats.org/officeDocument/2006/relationships/hyperlink" Target="https://login.consultant.ru/link/?req=doc&amp;base=LAW&amp;n=428308&amp;dst=100035&amp;field=134&amp;date=25.06.2025" TargetMode="External"/><Relationship Id="rId43" Type="http://schemas.openxmlformats.org/officeDocument/2006/relationships/hyperlink" Target="https://login.consultant.ru/link/?req=doc&amp;base=LAW&amp;n=501392&amp;dst=101202&amp;field=134&amp;date=25.06.2025" TargetMode="External"/><Relationship Id="rId48" Type="http://schemas.openxmlformats.org/officeDocument/2006/relationships/hyperlink" Target="https://login.consultant.ru/link/?req=doc&amp;base=LAW&amp;n=451726&amp;date=25.06.2025" TargetMode="External"/><Relationship Id="rId56" Type="http://schemas.openxmlformats.org/officeDocument/2006/relationships/hyperlink" Target="https://login.consultant.ru/link/?req=doc&amp;base=LAW&amp;n=128983&amp;dst=100146&amp;field=134&amp;date=25.06.2025" TargetMode="External"/><Relationship Id="rId64" Type="http://schemas.openxmlformats.org/officeDocument/2006/relationships/hyperlink" Target="https://login.consultant.ru/link/?req=doc&amp;base=LAW&amp;n=450743&amp;dst=100035&amp;field=134&amp;date=25.06.2025" TargetMode="External"/><Relationship Id="rId69" Type="http://schemas.openxmlformats.org/officeDocument/2006/relationships/hyperlink" Target="https://login.consultant.ru/link/?req=doc&amp;base=LAW&amp;n=128983&amp;date=25.06.2025" TargetMode="External"/><Relationship Id="rId77" Type="http://schemas.openxmlformats.org/officeDocument/2006/relationships/hyperlink" Target="https://login.consultant.ru/link/?req=doc&amp;base=LAW&amp;n=493202&amp;dst=102357&amp;field=134&amp;date=25.06.2025" TargetMode="External"/><Relationship Id="rId100" Type="http://schemas.openxmlformats.org/officeDocument/2006/relationships/hyperlink" Target="https://login.consultant.ru/link/?req=doc&amp;base=LAW&amp;n=483113&amp;dst=98&amp;field=134&amp;date=25.06.2025" TargetMode="External"/><Relationship Id="rId105" Type="http://schemas.openxmlformats.org/officeDocument/2006/relationships/hyperlink" Target="https://login.consultant.ru/link/?req=doc&amp;base=LAW&amp;n=162813&amp;dst=104326&amp;field=134&amp;date=25.06.2025" TargetMode="External"/><Relationship Id="rId8" Type="http://schemas.openxmlformats.org/officeDocument/2006/relationships/hyperlink" Target="https://login.consultant.ru/link/?req=doc&amp;base=LAW&amp;n=140075&amp;dst=100023&amp;field=134&amp;date=25.06.2025" TargetMode="External"/><Relationship Id="rId51" Type="http://schemas.openxmlformats.org/officeDocument/2006/relationships/hyperlink" Target="https://login.consultant.ru/link/?req=doc&amp;base=LAW&amp;n=128983&amp;date=25.06.2025" TargetMode="External"/><Relationship Id="rId72" Type="http://schemas.openxmlformats.org/officeDocument/2006/relationships/hyperlink" Target="https://login.consultant.ru/link/?req=doc&amp;base=LAW&amp;n=442435&amp;date=25.06.2025" TargetMode="External"/><Relationship Id="rId80" Type="http://schemas.openxmlformats.org/officeDocument/2006/relationships/hyperlink" Target="https://login.consultant.ru/link/?req=doc&amp;base=LAW&amp;n=357696&amp;dst=100009&amp;field=134&amp;date=25.06.2025" TargetMode="External"/><Relationship Id="rId85" Type="http://schemas.openxmlformats.org/officeDocument/2006/relationships/hyperlink" Target="https://login.consultant.ru/link/?req=doc&amp;base=LAW&amp;n=187231&amp;dst=100019&amp;field=134&amp;date=25.06.2025" TargetMode="External"/><Relationship Id="rId93" Type="http://schemas.openxmlformats.org/officeDocument/2006/relationships/hyperlink" Target="https://login.consultant.ru/link/?req=doc&amp;base=LAW&amp;n=442435&amp;dst=60&amp;field=134&amp;date=25.06.2025" TargetMode="External"/><Relationship Id="rId98" Type="http://schemas.openxmlformats.org/officeDocument/2006/relationships/hyperlink" Target="https://login.consultant.ru/link/?req=doc&amp;base=LAW&amp;n=483113&amp;dst=100179&amp;field=134&amp;date=25.06.2025" TargetMode="External"/><Relationship Id="rId3" Type="http://schemas.openxmlformats.org/officeDocument/2006/relationships/settings" Target="settings.xml"/><Relationship Id="rId12" Type="http://schemas.openxmlformats.org/officeDocument/2006/relationships/hyperlink" Target="https://login.consultant.ru/link/?req=doc&amp;base=LAW&amp;n=501411&amp;dst=100042&amp;field=134&amp;date=25.06.2025" TargetMode="External"/><Relationship Id="rId17" Type="http://schemas.openxmlformats.org/officeDocument/2006/relationships/hyperlink" Target="https://login.consultant.ru/link/?req=doc&amp;base=LAW&amp;n=495187&amp;dst=100268&amp;field=134&amp;date=25.06.2025" TargetMode="External"/><Relationship Id="rId25" Type="http://schemas.openxmlformats.org/officeDocument/2006/relationships/hyperlink" Target="https://login.consultant.ru/link/?req=doc&amp;base=LAW&amp;n=317577&amp;dst=100021&amp;field=134&amp;date=25.06.2025" TargetMode="External"/><Relationship Id="rId33" Type="http://schemas.openxmlformats.org/officeDocument/2006/relationships/hyperlink" Target="https://login.consultant.ru/link/?req=doc&amp;base=LAW&amp;n=411059&amp;dst=100014&amp;field=134&amp;date=25.06.2025" TargetMode="External"/><Relationship Id="rId38" Type="http://schemas.openxmlformats.org/officeDocument/2006/relationships/hyperlink" Target="https://login.consultant.ru/link/?req=doc&amp;base=LAW&amp;n=501419&amp;dst=100039&amp;field=134&amp;date=25.06.2025" TargetMode="External"/><Relationship Id="rId46" Type="http://schemas.openxmlformats.org/officeDocument/2006/relationships/hyperlink" Target="https://login.consultant.ru/link/?req=doc&amp;base=LAW&amp;n=503695&amp;dst=103207&amp;field=134&amp;date=25.06.2025" TargetMode="External"/><Relationship Id="rId59" Type="http://schemas.openxmlformats.org/officeDocument/2006/relationships/hyperlink" Target="https://login.consultant.ru/link/?req=doc&amp;base=LAW&amp;n=128983&amp;date=25.06.2025" TargetMode="External"/><Relationship Id="rId67" Type="http://schemas.openxmlformats.org/officeDocument/2006/relationships/hyperlink" Target="https://login.consultant.ru/link/?req=doc&amp;base=LAW&amp;n=450743&amp;dst=100035&amp;field=134&amp;date=25.06.2025" TargetMode="External"/><Relationship Id="rId103" Type="http://schemas.openxmlformats.org/officeDocument/2006/relationships/hyperlink" Target="https://login.consultant.ru/link/?req=doc&amp;base=LAW&amp;n=497787&amp;date=25.06.2025" TargetMode="External"/><Relationship Id="rId108" Type="http://schemas.openxmlformats.org/officeDocument/2006/relationships/fontTable" Target="fontTable.xml"/><Relationship Id="rId20" Type="http://schemas.openxmlformats.org/officeDocument/2006/relationships/hyperlink" Target="https://login.consultant.ru/link/?req=doc&amp;base=LAW&amp;n=219033&amp;dst=100030&amp;field=134&amp;date=25.06.2025" TargetMode="External"/><Relationship Id="rId41" Type="http://schemas.openxmlformats.org/officeDocument/2006/relationships/hyperlink" Target="https://login.consultant.ru/link/?req=doc&amp;base=LAW&amp;n=501428&amp;dst=100115&amp;field=134&amp;date=25.06.2025" TargetMode="External"/><Relationship Id="rId54" Type="http://schemas.openxmlformats.org/officeDocument/2006/relationships/hyperlink" Target="https://login.consultant.ru/link/?req=doc&amp;base=LAW&amp;n=451740&amp;dst=6&amp;field=134&amp;date=25.06.2025" TargetMode="External"/><Relationship Id="rId62" Type="http://schemas.openxmlformats.org/officeDocument/2006/relationships/hyperlink" Target="https://login.consultant.ru/link/?req=doc&amp;base=LAW&amp;n=460651&amp;dst=100049&amp;field=134&amp;date=25.06.2025" TargetMode="External"/><Relationship Id="rId70" Type="http://schemas.openxmlformats.org/officeDocument/2006/relationships/hyperlink" Target="https://login.consultant.ru/link/?req=doc&amp;base=LAW&amp;n=442435&amp;dst=100127&amp;field=134&amp;date=25.06.2025" TargetMode="External"/><Relationship Id="rId75" Type="http://schemas.openxmlformats.org/officeDocument/2006/relationships/hyperlink" Target="https://login.consultant.ru/link/?req=doc&amp;base=LAW&amp;n=422354&amp;dst=100007&amp;field=134&amp;date=25.06.2025" TargetMode="External"/><Relationship Id="rId83" Type="http://schemas.openxmlformats.org/officeDocument/2006/relationships/hyperlink" Target="https://login.consultant.ru/link/?req=doc&amp;base=LAW&amp;n=507303&amp;dst=100446&amp;field=134&amp;date=25.06.2025" TargetMode="External"/><Relationship Id="rId88" Type="http://schemas.openxmlformats.org/officeDocument/2006/relationships/hyperlink" Target="https://login.consultant.ru/link/?req=doc&amp;base=LAW&amp;n=450737&amp;dst=100024&amp;field=134&amp;date=25.06.2025" TargetMode="External"/><Relationship Id="rId91" Type="http://schemas.openxmlformats.org/officeDocument/2006/relationships/hyperlink" Target="https://login.consultant.ru/link/?req=doc&amp;base=LAW&amp;n=442435&amp;dst=60&amp;field=134&amp;date=25.06.2025" TargetMode="External"/><Relationship Id="rId96" Type="http://schemas.openxmlformats.org/officeDocument/2006/relationships/hyperlink" Target="https://login.consultant.ru/link/?req=doc&amp;base=LAW&amp;n=483113&amp;dst=30&amp;field=134&amp;date=25.06.2025" TargetMode="External"/><Relationship Id="rId1" Type="http://schemas.openxmlformats.org/officeDocument/2006/relationships/styles" Target="styles.xml"/><Relationship Id="rId6" Type="http://schemas.openxmlformats.org/officeDocument/2006/relationships/hyperlink" Target="https://login.consultant.ru/link/?req=doc&amp;base=LAW&amp;n=501459&amp;dst=100402&amp;field=134&amp;date=25.06.2025" TargetMode="External"/><Relationship Id="rId15" Type="http://schemas.openxmlformats.org/officeDocument/2006/relationships/hyperlink" Target="https://login.consultant.ru/link/?req=doc&amp;base=LAW&amp;n=404363&amp;dst=100022&amp;field=134&amp;date=25.06.2025" TargetMode="External"/><Relationship Id="rId23" Type="http://schemas.openxmlformats.org/officeDocument/2006/relationships/hyperlink" Target="https://login.consultant.ru/link/?req=doc&amp;base=LAW&amp;n=501434&amp;dst=100062&amp;field=134&amp;date=25.06.2025" TargetMode="External"/><Relationship Id="rId28" Type="http://schemas.openxmlformats.org/officeDocument/2006/relationships/hyperlink" Target="https://login.consultant.ru/link/?req=doc&amp;base=LAW&amp;n=501416&amp;dst=100066&amp;field=134&amp;date=25.06.2025" TargetMode="External"/><Relationship Id="rId36" Type="http://schemas.openxmlformats.org/officeDocument/2006/relationships/hyperlink" Target="https://login.consultant.ru/link/?req=doc&amp;base=LAW&amp;n=479108&amp;dst=100415&amp;field=134&amp;date=25.06.2025" TargetMode="External"/><Relationship Id="rId49" Type="http://schemas.openxmlformats.org/officeDocument/2006/relationships/hyperlink" Target="https://login.consultant.ru/link/?req=doc&amp;base=LAW&amp;n=487010&amp;date=25.06.2025" TargetMode="External"/><Relationship Id="rId57" Type="http://schemas.openxmlformats.org/officeDocument/2006/relationships/hyperlink" Target="https://login.consultant.ru/link/?req=doc&amp;base=LAW&amp;n=128983&amp;dst=100012&amp;field=134&amp;date=25.06.2025" TargetMode="External"/><Relationship Id="rId106" Type="http://schemas.openxmlformats.org/officeDocument/2006/relationships/hyperlink" Target="https://login.consultant.ru/link/?req=doc&amp;base=LAW&amp;n=162813&amp;dst=100057&amp;field=134&amp;date=25.06.2025" TargetMode="External"/><Relationship Id="rId10" Type="http://schemas.openxmlformats.org/officeDocument/2006/relationships/hyperlink" Target="https://login.consultant.ru/link/?req=doc&amp;base=LAW&amp;n=152464&amp;dst=100008&amp;field=134&amp;date=25.06.2025" TargetMode="External"/><Relationship Id="rId31" Type="http://schemas.openxmlformats.org/officeDocument/2006/relationships/hyperlink" Target="https://login.consultant.ru/link/?req=doc&amp;base=LAW&amp;n=501432&amp;dst=100044&amp;field=134&amp;date=25.06.2025" TargetMode="External"/><Relationship Id="rId44" Type="http://schemas.openxmlformats.org/officeDocument/2006/relationships/hyperlink" Target="https://login.consultant.ru/link/?req=doc&amp;base=LAW&amp;n=494814&amp;dst=100291&amp;field=134&amp;date=25.06.2025" TargetMode="External"/><Relationship Id="rId52" Type="http://schemas.openxmlformats.org/officeDocument/2006/relationships/hyperlink" Target="https://login.consultant.ru/link/?req=doc&amp;base=LAW&amp;n=451740&amp;date=25.06.2025" TargetMode="External"/><Relationship Id="rId60" Type="http://schemas.openxmlformats.org/officeDocument/2006/relationships/hyperlink" Target="https://login.consultant.ru/link/?req=doc&amp;base=LAW&amp;n=464455&amp;dst=100005&amp;field=134&amp;date=25.06.2025" TargetMode="External"/><Relationship Id="rId65" Type="http://schemas.openxmlformats.org/officeDocument/2006/relationships/hyperlink" Target="https://login.consultant.ru/link/?req=doc&amp;base=LAW&amp;n=170738&amp;dst=100009&amp;field=134&amp;date=25.06.2025" TargetMode="External"/><Relationship Id="rId73" Type="http://schemas.openxmlformats.org/officeDocument/2006/relationships/hyperlink" Target="https://login.consultant.ru/link/?req=doc&amp;base=LAW&amp;n=460651&amp;dst=100049&amp;field=134&amp;date=25.06.2025" TargetMode="External"/><Relationship Id="rId78" Type="http://schemas.openxmlformats.org/officeDocument/2006/relationships/hyperlink" Target="https://login.consultant.ru/link/?req=doc&amp;base=LAW&amp;n=158325&amp;date=25.06.2025" TargetMode="External"/><Relationship Id="rId81" Type="http://schemas.openxmlformats.org/officeDocument/2006/relationships/hyperlink" Target="https://login.consultant.ru/link/?req=doc&amp;base=LAW&amp;n=507306&amp;dst=3080&amp;field=134&amp;date=25.06.2025" TargetMode="External"/><Relationship Id="rId86" Type="http://schemas.openxmlformats.org/officeDocument/2006/relationships/hyperlink" Target="https://login.consultant.ru/link/?req=doc&amp;base=LAW&amp;n=93980&amp;date=25.06.2025" TargetMode="External"/><Relationship Id="rId94" Type="http://schemas.openxmlformats.org/officeDocument/2006/relationships/hyperlink" Target="https://login.consultant.ru/link/?req=doc&amp;base=LAW&amp;n=442435&amp;date=25.06.2025" TargetMode="External"/><Relationship Id="rId99" Type="http://schemas.openxmlformats.org/officeDocument/2006/relationships/hyperlink" Target="https://login.consultant.ru/link/?req=doc&amp;base=LAW&amp;n=483113&amp;dst=100820&amp;field=134&amp;date=25.06.2025" TargetMode="External"/><Relationship Id="rId101" Type="http://schemas.openxmlformats.org/officeDocument/2006/relationships/hyperlink" Target="https://login.consultant.ru/link/?req=doc&amp;base=LAW&amp;n=503695&amp;dst=100204&amp;field=134&amp;date=25.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48&amp;dst=100149&amp;field=134&amp;date=25.06.2025" TargetMode="External"/><Relationship Id="rId13" Type="http://schemas.openxmlformats.org/officeDocument/2006/relationships/hyperlink" Target="https://login.consultant.ru/link/?req=doc&amp;base=LAW&amp;n=404444&amp;dst=100057&amp;field=134&amp;date=25.06.2025" TargetMode="External"/><Relationship Id="rId18" Type="http://schemas.openxmlformats.org/officeDocument/2006/relationships/hyperlink" Target="https://login.consultant.ru/link/?req=doc&amp;base=LAW&amp;n=501397&amp;dst=100043&amp;field=134&amp;date=25.06.2025" TargetMode="External"/><Relationship Id="rId39" Type="http://schemas.openxmlformats.org/officeDocument/2006/relationships/hyperlink" Target="https://login.consultant.ru/link/?req=doc&amp;base=LAW&amp;n=442349&amp;dst=100009&amp;field=134&amp;date=25.06.2025" TargetMode="External"/><Relationship Id="rId109" Type="http://schemas.openxmlformats.org/officeDocument/2006/relationships/theme" Target="theme/theme1.xml"/><Relationship Id="rId34" Type="http://schemas.openxmlformats.org/officeDocument/2006/relationships/hyperlink" Target="https://login.consultant.ru/link/?req=doc&amp;base=LAW&amp;n=413433&amp;dst=100020&amp;field=134&amp;date=25.06.2025" TargetMode="External"/><Relationship Id="rId50" Type="http://schemas.openxmlformats.org/officeDocument/2006/relationships/hyperlink" Target="https://login.consultant.ru/link/?req=doc&amp;base=LAW&amp;n=388714&amp;dst=100002&amp;field=134&amp;date=25.06.2025" TargetMode="External"/><Relationship Id="rId55" Type="http://schemas.openxmlformats.org/officeDocument/2006/relationships/hyperlink" Target="https://login.consultant.ru/link/?req=doc&amp;base=LAW&amp;n=128983&amp;dst=100115&amp;field=134&amp;date=25.06.2025" TargetMode="External"/><Relationship Id="rId76" Type="http://schemas.openxmlformats.org/officeDocument/2006/relationships/hyperlink" Target="https://login.consultant.ru/link/?req=doc&amp;base=LAW&amp;n=497787&amp;date=25.06.2025" TargetMode="External"/><Relationship Id="rId97" Type="http://schemas.openxmlformats.org/officeDocument/2006/relationships/hyperlink" Target="https://login.consultant.ru/link/?req=doc&amp;base=LAW&amp;n=483113&amp;dst=100154&amp;field=134&amp;date=25.06.2025" TargetMode="External"/><Relationship Id="rId104" Type="http://schemas.openxmlformats.org/officeDocument/2006/relationships/hyperlink" Target="https://login.consultant.ru/link/?req=doc&amp;base=LAW&amp;n=497787&amp;date=25.06.2025" TargetMode="External"/><Relationship Id="rId7" Type="http://schemas.openxmlformats.org/officeDocument/2006/relationships/hyperlink" Target="https://login.consultant.ru/link/?req=doc&amp;base=LAW&amp;n=404375&amp;dst=100143&amp;field=134&amp;date=25.06.2025" TargetMode="External"/><Relationship Id="rId71" Type="http://schemas.openxmlformats.org/officeDocument/2006/relationships/hyperlink" Target="https://login.consultant.ru/link/?req=doc&amp;base=LAW&amp;n=442435&amp;date=25.06.2025" TargetMode="External"/><Relationship Id="rId92" Type="http://schemas.openxmlformats.org/officeDocument/2006/relationships/hyperlink" Target="https://login.consultant.ru/link/?req=doc&amp;base=LAW&amp;n=442435&amp;dst=60&amp;field=134&amp;date=25.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20077</Words>
  <Characters>114440</Characters>
  <Application>Microsoft Office Word</Application>
  <DocSecurity>0</DocSecurity>
  <Lines>953</Lines>
  <Paragraphs>268</Paragraphs>
  <ScaleCrop>false</ScaleCrop>
  <Company>MICROSOFT</Company>
  <LinksUpToDate>false</LinksUpToDate>
  <CharactersWithSpaces>134249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2025-06-25T07:28:00Z</dcterms:created>
  <dcterms:modified xsi:type="dcterms:W3CDTF">2025-06-25T07:28:00Z</dcterms:modified>
</cp:coreProperties>
</file>