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20" w:rsidRDefault="00DA6020" w:rsidP="00C40865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7672" w:rsidRDefault="00DA6020" w:rsidP="00914D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020">
        <w:rPr>
          <w:rFonts w:ascii="Times New Roman" w:hAnsi="Times New Roman" w:cs="Times New Roman"/>
          <w:sz w:val="28"/>
          <w:szCs w:val="28"/>
        </w:rPr>
        <w:t xml:space="preserve">Участковый специалист является на своем участке «помощником», который осуществляет всю работу по организации социального обслуживания и решения социальных проблем. Таким помощником на территории </w:t>
      </w:r>
      <w:proofErr w:type="spellStart"/>
      <w:r w:rsidRPr="00DA6020">
        <w:rPr>
          <w:rFonts w:ascii="Times New Roman" w:hAnsi="Times New Roman" w:cs="Times New Roman"/>
          <w:sz w:val="28"/>
          <w:szCs w:val="28"/>
        </w:rPr>
        <w:t>Двиницы</w:t>
      </w:r>
      <w:proofErr w:type="spellEnd"/>
      <w:r w:rsidRPr="00DA6020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округа является Анна Житкова, на сопровождении которой находится 19 семей участников специальной военной операции. Специалист приходит на помощь и помогает справиться с разными вопросами и проблемами, которые в одиночку решить не под силу. Важно, чтобы близкие и родные бойцов не чувствовали себя одинокими, не оставались со своими проблемами один на один и знали, что безвыходных ситуаций нет. </w:t>
      </w:r>
    </w:p>
    <w:p w:rsidR="00914DCB" w:rsidRDefault="00DA6020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020">
        <w:rPr>
          <w:rFonts w:ascii="Times New Roman" w:hAnsi="Times New Roman" w:cs="Times New Roman"/>
          <w:sz w:val="28"/>
          <w:szCs w:val="28"/>
        </w:rPr>
        <w:t xml:space="preserve">Очень теплые отношения </w:t>
      </w:r>
      <w:proofErr w:type="gramStart"/>
      <w:r w:rsidRPr="00DA6020">
        <w:rPr>
          <w:rFonts w:ascii="Times New Roman" w:hAnsi="Times New Roman" w:cs="Times New Roman"/>
          <w:sz w:val="28"/>
          <w:szCs w:val="28"/>
        </w:rPr>
        <w:t>сложились</w:t>
      </w:r>
      <w:r>
        <w:rPr>
          <w:sz w:val="28"/>
          <w:szCs w:val="28"/>
        </w:rPr>
        <w:t xml:space="preserve"> </w:t>
      </w:r>
      <w:r w:rsidRPr="00DA6020">
        <w:rPr>
          <w:rFonts w:ascii="Times New Roman" w:hAnsi="Times New Roman" w:cs="Times New Roman"/>
          <w:sz w:val="28"/>
          <w:szCs w:val="28"/>
        </w:rPr>
        <w:t xml:space="preserve"> у нее с семьёй Анастасии И. </w:t>
      </w:r>
      <w:r>
        <w:rPr>
          <w:sz w:val="28"/>
          <w:szCs w:val="28"/>
        </w:rPr>
        <w:t xml:space="preserve"> </w:t>
      </w:r>
      <w:r w:rsidRPr="00DA6020">
        <w:rPr>
          <w:rFonts w:ascii="Times New Roman" w:hAnsi="Times New Roman" w:cs="Times New Roman"/>
          <w:sz w:val="28"/>
          <w:szCs w:val="28"/>
        </w:rPr>
        <w:t>В октябре 2022 года в рамках частичной мобилизации глава семьи был</w:t>
      </w:r>
      <w:proofErr w:type="gramEnd"/>
      <w:r w:rsidRPr="00DA6020">
        <w:rPr>
          <w:rFonts w:ascii="Times New Roman" w:hAnsi="Times New Roman" w:cs="Times New Roman"/>
          <w:sz w:val="28"/>
          <w:szCs w:val="28"/>
        </w:rPr>
        <w:t xml:space="preserve"> призван в ряды Вооружённых сил РФ и встал на защиту Родины. Его супруга Анастасия осталась с тремя несовершеннолетними детьми. Мама окружила ребят родительской заботой и вниманием. Но избежать различных бытовых проблем в отсутствие супруга не получилось. Участковый специалист поставила семью на патронаж и всячески поддерживает. Оказала содействие в оформлении социального пособия на основании социального контракта, мер социальной поддержки, предоставлении путевок в оздоровительные лагеря. В новогодние каникулы мама с детьми побывали на спе</w:t>
      </w:r>
      <w:r w:rsidR="00914DCB">
        <w:rPr>
          <w:rFonts w:ascii="Times New Roman" w:hAnsi="Times New Roman" w:cs="Times New Roman"/>
          <w:sz w:val="28"/>
          <w:szCs w:val="28"/>
        </w:rPr>
        <w:t xml:space="preserve">ктакле «Щелкунчик» в </w:t>
      </w:r>
      <w:proofErr w:type="gramStart"/>
      <w:r w:rsidR="00914D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14DCB">
        <w:rPr>
          <w:rFonts w:ascii="Times New Roman" w:hAnsi="Times New Roman" w:cs="Times New Roman"/>
          <w:sz w:val="28"/>
          <w:szCs w:val="28"/>
        </w:rPr>
        <w:t>. Москве.</w:t>
      </w:r>
      <w:r w:rsidRPr="00DA6020">
        <w:rPr>
          <w:rFonts w:ascii="Times New Roman" w:hAnsi="Times New Roman" w:cs="Times New Roman"/>
          <w:sz w:val="28"/>
          <w:szCs w:val="28"/>
        </w:rPr>
        <w:t xml:space="preserve"> </w:t>
      </w:r>
      <w:r w:rsidR="00914DCB">
        <w:rPr>
          <w:rFonts w:ascii="Times New Roman" w:eastAsia="Times New Roman" w:hAnsi="Times New Roman" w:cs="Times New Roman"/>
          <w:sz w:val="28"/>
          <w:szCs w:val="28"/>
        </w:rPr>
        <w:t>К сожалению, от главы семьи нет вестей с июня. Семье оказывается помощь в направлении запросов в ведомства и службы, психологическая поддержка. Оказана помощь в оформлении социальной стипендии сыну Егору</w:t>
      </w:r>
      <w:r w:rsidR="00914DCB" w:rsidRPr="008E1F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14DCB" w:rsidRPr="00877672" w:rsidRDefault="00914DCB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семьи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не ос</w:t>
      </w:r>
      <w:r>
        <w:rPr>
          <w:rFonts w:ascii="Times New Roman" w:eastAsia="Times New Roman" w:hAnsi="Times New Roman" w:cs="Times New Roman"/>
          <w:sz w:val="28"/>
          <w:szCs w:val="28"/>
        </w:rPr>
        <w:t>таются без внимания специалиста, она поддерживает их морально, приглашает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на концерты и культурны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мероприятия, 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>поздравляет с праздниками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днями рождения, проводит встречи с представителями администрации округа. Члены семей участников СВО участвуют в общественной и культурной жизни, являются участниками ансамбля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принимают участие в спортивных мероприятиях. 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>Налажена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>с самими участниками СВО, которые приезжают домой в отпуск.  Специали</w:t>
      </w:r>
      <w:proofErr w:type="gramStart"/>
      <w:r w:rsidRPr="008E1F26">
        <w:rPr>
          <w:rFonts w:ascii="Times New Roman" w:hAnsi="Times New Roman" w:cs="Times New Roman"/>
          <w:color w:val="000000"/>
          <w:sz w:val="28"/>
          <w:szCs w:val="28"/>
        </w:rPr>
        <w:t>ст встр</w:t>
      </w:r>
      <w:proofErr w:type="gramEnd"/>
      <w:r w:rsidRPr="008E1F26">
        <w:rPr>
          <w:rFonts w:ascii="Times New Roman" w:hAnsi="Times New Roman" w:cs="Times New Roman"/>
          <w:color w:val="000000"/>
          <w:sz w:val="28"/>
          <w:szCs w:val="28"/>
        </w:rPr>
        <w:t>ечается с военнослужащими уточняет, что им необходимо.</w:t>
      </w:r>
      <w:r w:rsidR="00DF4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672">
        <w:rPr>
          <w:rFonts w:ascii="Times New Roman" w:hAnsi="Times New Roman" w:cs="Times New Roman"/>
          <w:sz w:val="28"/>
          <w:szCs w:val="28"/>
        </w:rPr>
        <w:t>Э</w:t>
      </w:r>
      <w:r w:rsidR="00877672" w:rsidRPr="00877672">
        <w:rPr>
          <w:rFonts w:ascii="Times New Roman" w:hAnsi="Times New Roman" w:cs="Times New Roman"/>
          <w:sz w:val="28"/>
          <w:szCs w:val="28"/>
        </w:rPr>
        <w:t xml:space="preserve">то говорит </w:t>
      </w:r>
      <w:r w:rsidR="00877672">
        <w:rPr>
          <w:rFonts w:ascii="Times New Roman" w:hAnsi="Times New Roman" w:cs="Times New Roman"/>
          <w:sz w:val="28"/>
          <w:szCs w:val="28"/>
        </w:rPr>
        <w:t>о том, что в поддержке специалиста</w:t>
      </w:r>
      <w:r w:rsidR="00877672" w:rsidRPr="00877672">
        <w:rPr>
          <w:rFonts w:ascii="Times New Roman" w:hAnsi="Times New Roman" w:cs="Times New Roman"/>
          <w:sz w:val="28"/>
          <w:szCs w:val="28"/>
        </w:rPr>
        <w:t xml:space="preserve"> люди нуждаются. В этом и есть главная цель нашей </w:t>
      </w:r>
      <w:r w:rsidR="00877672">
        <w:rPr>
          <w:rFonts w:ascii="Times New Roman" w:hAnsi="Times New Roman" w:cs="Times New Roman"/>
          <w:sz w:val="28"/>
          <w:szCs w:val="28"/>
        </w:rPr>
        <w:t>работы с семьями.</w:t>
      </w:r>
    </w:p>
    <w:p w:rsidR="00914DCB" w:rsidRDefault="00914DCB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672" w:rsidRDefault="00877672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DCB" w:rsidRDefault="00914DCB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DCB" w:rsidRDefault="00914DCB" w:rsidP="00914D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020" w:rsidRPr="00DA6020" w:rsidRDefault="00914DCB" w:rsidP="00DA6020">
      <w:pPr>
        <w:pStyle w:val="a4"/>
        <w:rPr>
          <w:sz w:val="28"/>
          <w:szCs w:val="28"/>
        </w:rPr>
      </w:pPr>
      <w:r w:rsidRPr="00DA6020">
        <w:rPr>
          <w:sz w:val="28"/>
          <w:szCs w:val="28"/>
        </w:rPr>
        <w:lastRenderedPageBreak/>
        <w:t xml:space="preserve">В данный момент отец семейства долгое время не выходит на связь, поэтому поддержка семьи специалистом очень важна </w:t>
      </w:r>
      <w:proofErr w:type="gramStart"/>
      <w:r w:rsidRPr="00DA6020">
        <w:rPr>
          <w:sz w:val="28"/>
          <w:szCs w:val="28"/>
        </w:rPr>
        <w:t>для</w:t>
      </w:r>
      <w:proofErr w:type="gramEnd"/>
      <w:r w:rsidRPr="00DA6020">
        <w:rPr>
          <w:sz w:val="28"/>
          <w:szCs w:val="28"/>
        </w:rPr>
        <w:t xml:space="preserve"> ни</w:t>
      </w:r>
    </w:p>
    <w:p w:rsidR="00DA6020" w:rsidRDefault="00DA6020" w:rsidP="00C40865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4B48" w:rsidRDefault="00044B48" w:rsidP="00044B4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F26">
        <w:rPr>
          <w:rFonts w:ascii="Times New Roman" w:hAnsi="Times New Roman" w:cs="Times New Roman"/>
          <w:color w:val="000000"/>
          <w:sz w:val="28"/>
          <w:szCs w:val="28"/>
        </w:rPr>
        <w:t xml:space="preserve">Участковый специалист по социальной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А.В. Житкова БУ СО ВО «КЦСОН Сямженского района» 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>закреплен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 xml:space="preserve"> за каждой семьей для проведения индивидуальной работы.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 xml:space="preserve">сновной задачей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 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>является социальное сопровождение, выявление вопросов, требующих определенного решения, оперативного принятия мер и оказание содействия в решении выявленных проблем.</w:t>
      </w:r>
    </w:p>
    <w:p w:rsidR="00044B48" w:rsidRDefault="00044B4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F26">
        <w:rPr>
          <w:rFonts w:ascii="Times New Roman" w:eastAsia="Times New Roman" w:hAnsi="Times New Roman" w:cs="Times New Roman"/>
          <w:sz w:val="28"/>
          <w:szCs w:val="28"/>
        </w:rPr>
        <w:t>Специалист регулярно поддерживает с семьями связь по телефону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посещает на дому.</w:t>
      </w:r>
    </w:p>
    <w:p w:rsidR="00F93598" w:rsidRDefault="00F9359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посещении семей специалист доводит информацию о льготах и выплатах участникам СВО и членам их семей. Оказывает содействие в оформлении документов на выплаты.</w:t>
      </w:r>
    </w:p>
    <w:p w:rsidR="00F93598" w:rsidRPr="008E1F26" w:rsidRDefault="00F9359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с июля по октябрь специалист посетила каждую семью участников СВО с целью оформления документов на получение компенсации на дрова по Постановлению главы район</w:t>
      </w:r>
      <w:r w:rsidR="001D235E">
        <w:rPr>
          <w:rFonts w:ascii="Times New Roman" w:eastAsia="Times New Roman" w:hAnsi="Times New Roman" w:cs="Times New Roman"/>
          <w:sz w:val="28"/>
          <w:szCs w:val="28"/>
        </w:rPr>
        <w:t>а. Все семьи получили денежные выплаты.</w:t>
      </w:r>
    </w:p>
    <w:p w:rsidR="00044B48" w:rsidRPr="008E1F26" w:rsidRDefault="00044B4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F26">
        <w:rPr>
          <w:rFonts w:ascii="Times New Roman" w:eastAsia="Times New Roman" w:hAnsi="Times New Roman" w:cs="Times New Roman"/>
          <w:sz w:val="28"/>
          <w:szCs w:val="28"/>
        </w:rPr>
        <w:t>После выявления потребности и нуждаемости родственников военнослужащих в социальной и других видах помощи активно включается в работу,  помогает справиться с разными вопросами и проблемами, которые в одиночку не под силу решить.</w:t>
      </w:r>
    </w:p>
    <w:p w:rsidR="00C40865" w:rsidRDefault="00C40865" w:rsidP="00C4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социальном сопровождении находится семья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1F26">
        <w:rPr>
          <w:rFonts w:ascii="Times New Roman" w:eastAsia="Times New Roman" w:hAnsi="Times New Roman" w:cs="Times New Roman"/>
          <w:sz w:val="28"/>
          <w:szCs w:val="28"/>
        </w:rPr>
        <w:t>Иванчиловых</w:t>
      </w:r>
      <w:proofErr w:type="spellEnd"/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>2022 году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в рамках частичной мобилизации глава семьи Сергей был призван в ряды Вооружённых сил РФ и встал на защиту Родины. </w:t>
      </w:r>
    </w:p>
    <w:p w:rsidR="00C40865" w:rsidRDefault="00C40865" w:rsidP="00C4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Его супруга Анастасия осталась с тремя несовершеннолетними детьми на руках. Мама окружила ребят родительской заботой и вниманием. Но избежать различных бытовых проблем в отсутствие супруга не получилось. </w:t>
      </w:r>
      <w:r>
        <w:rPr>
          <w:rFonts w:ascii="Times New Roman" w:eastAsia="Times New Roman" w:hAnsi="Times New Roman" w:cs="Times New Roman"/>
          <w:sz w:val="28"/>
          <w:szCs w:val="28"/>
        </w:rPr>
        <w:t>К сожалению, от Сергея нет вестей с июня. Семье оказывается помощь в направлении запросов в ведомства и службы. Оказывается психологическая поддержка. Оказана помощь в оформлении социальной стипендии сыну Егору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0865" w:rsidRPr="008E1F26" w:rsidRDefault="00C40865" w:rsidP="00C4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матери военнослужащего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Пантиной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Н.П. поступила просьба об установлении уличного освещения у дома. Этот вопрос сразу был передан начальнику Сямженского территориального отдела и взят на контроль.</w:t>
      </w:r>
    </w:p>
    <w:p w:rsidR="00764140" w:rsidRDefault="00C40865" w:rsidP="00C4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>емьи, где нет социально бытовых проблем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не остаются без внимания специалиста. Постоянное общение поддерживает их морально. Родные приглашаются на концерты и культурные мероприятия. Всех членов семей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 xml:space="preserve"> поздравляет с праздниками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днями рождения</w:t>
      </w:r>
      <w:r w:rsidRPr="008E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140" w:rsidRDefault="00764140" w:rsidP="00C4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семей участников СВО участвуют в общественной и культурной жизни. Являются участниками ансамбля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принимают участие в спортивных соревнованиях.</w:t>
      </w:r>
    </w:p>
    <w:p w:rsidR="00C40865" w:rsidRDefault="00C40865" w:rsidP="00C4086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F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Налажена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E1F26">
        <w:rPr>
          <w:rFonts w:ascii="Times New Roman" w:hAnsi="Times New Roman" w:cs="Times New Roman"/>
          <w:color w:val="000000"/>
          <w:sz w:val="28"/>
          <w:szCs w:val="28"/>
        </w:rPr>
        <w:t>с самими участниками СВО, которые приезжают домой в отпуск.  Специали</w:t>
      </w:r>
      <w:proofErr w:type="gramStart"/>
      <w:r w:rsidRPr="008E1F26">
        <w:rPr>
          <w:rFonts w:ascii="Times New Roman" w:hAnsi="Times New Roman" w:cs="Times New Roman"/>
          <w:color w:val="000000"/>
          <w:sz w:val="28"/>
          <w:szCs w:val="28"/>
        </w:rPr>
        <w:t>ст встр</w:t>
      </w:r>
      <w:proofErr w:type="gramEnd"/>
      <w:r w:rsidRPr="008E1F26">
        <w:rPr>
          <w:rFonts w:ascii="Times New Roman" w:hAnsi="Times New Roman" w:cs="Times New Roman"/>
          <w:color w:val="000000"/>
          <w:sz w:val="28"/>
          <w:szCs w:val="28"/>
        </w:rPr>
        <w:t>ечается с военнослужащими уточняет, что им необходимо.</w:t>
      </w:r>
    </w:p>
    <w:p w:rsidR="00C40865" w:rsidRDefault="00764140" w:rsidP="00C4086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="00C40865">
        <w:rPr>
          <w:rFonts w:ascii="Times New Roman" w:hAnsi="Times New Roman" w:cs="Times New Roman"/>
          <w:color w:val="000000"/>
          <w:sz w:val="28"/>
          <w:szCs w:val="28"/>
        </w:rPr>
        <w:t xml:space="preserve">10.2024 в </w:t>
      </w:r>
      <w:proofErr w:type="spellStart"/>
      <w:r w:rsidR="00C40865">
        <w:rPr>
          <w:rFonts w:ascii="Times New Roman" w:hAnsi="Times New Roman" w:cs="Times New Roman"/>
          <w:color w:val="000000"/>
          <w:sz w:val="28"/>
          <w:szCs w:val="28"/>
        </w:rPr>
        <w:t>Двиницком</w:t>
      </w:r>
      <w:proofErr w:type="spellEnd"/>
      <w:r w:rsidR="00C40865">
        <w:rPr>
          <w:rFonts w:ascii="Times New Roman" w:hAnsi="Times New Roman" w:cs="Times New Roman"/>
          <w:color w:val="000000"/>
          <w:sz w:val="28"/>
          <w:szCs w:val="28"/>
        </w:rPr>
        <w:t xml:space="preserve"> клубе состоялась встреча семей участников СВО с руководством области и района. За чашечкой чая обсудили насущные проблемы, поговорили о жизни.</w:t>
      </w:r>
    </w:p>
    <w:p w:rsidR="00C40865" w:rsidRPr="008E1F26" w:rsidRDefault="00C40865" w:rsidP="00F9359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B48" w:rsidRDefault="00044B4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48" w:rsidRDefault="00044B48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865" w:rsidRDefault="00C40865" w:rsidP="00044B4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0865" w:rsidSect="006A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3E64"/>
    <w:rsid w:val="00044B48"/>
    <w:rsid w:val="001A4B8D"/>
    <w:rsid w:val="001D235E"/>
    <w:rsid w:val="001D57C0"/>
    <w:rsid w:val="002D448A"/>
    <w:rsid w:val="00505BAA"/>
    <w:rsid w:val="00527D11"/>
    <w:rsid w:val="005B1B1A"/>
    <w:rsid w:val="006A5C1E"/>
    <w:rsid w:val="0070487C"/>
    <w:rsid w:val="00763723"/>
    <w:rsid w:val="00764140"/>
    <w:rsid w:val="0084099B"/>
    <w:rsid w:val="00877672"/>
    <w:rsid w:val="008E1F26"/>
    <w:rsid w:val="00914DCB"/>
    <w:rsid w:val="009C184B"/>
    <w:rsid w:val="00C40865"/>
    <w:rsid w:val="00D91AA2"/>
    <w:rsid w:val="00DA6020"/>
    <w:rsid w:val="00DF42CB"/>
    <w:rsid w:val="00E44F1C"/>
    <w:rsid w:val="00EB6F6A"/>
    <w:rsid w:val="00F93598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E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F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4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4</cp:revision>
  <dcterms:created xsi:type="dcterms:W3CDTF">2024-10-30T13:08:00Z</dcterms:created>
  <dcterms:modified xsi:type="dcterms:W3CDTF">2024-10-31T06:02:00Z</dcterms:modified>
</cp:coreProperties>
</file>