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ПРАВИТЕЛЬСТВО ВОЛОГОДСКОЙ ОБЛАСТИ </w:t>
      </w:r>
    </w:p>
    <w:p w:rsidR="00564C99" w:rsidRPr="00564C99" w:rsidRDefault="00564C99" w:rsidP="00564C99">
      <w:pPr>
        <w:spacing w:after="0" w:line="240" w:lineRule="auto"/>
        <w:jc w:val="both"/>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ПОСТАНОВЛЕНИЕ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от 21 мая 2012 г. N 472 </w:t>
      </w:r>
    </w:p>
    <w:p w:rsidR="00564C99" w:rsidRPr="00564C99" w:rsidRDefault="00564C99" w:rsidP="00564C99">
      <w:pPr>
        <w:spacing w:after="0" w:line="240" w:lineRule="auto"/>
        <w:jc w:val="both"/>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ОБ УТВЕРЖДЕНИИ РАЗМЕРА И ПОРЯДКА ОПЛАТЫ ТРУДА АДВОКАТОВ,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ОКАЗЫВАЮЩИХ БЕСПЛАТНУЮ ЮРИДИЧЕСКУЮ ПОМОЩЬ ГРАЖДАНАМ В РАМКАХ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ГОСУДАРСТВЕННОЙ СИСТЕМЫ БЕСПЛАТНОЙ ЮРИДИЧЕСКОЙ ПОМОЩИ,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И ПОРЯДКА КОМПЕНСАЦИИ ИХ РАСХОДОВ НА ОКАЗАНИЕ БЕСПЛАТНОЙ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ЮРИДИЧЕСКОЙ ПОМОЩИ, МАТЕРИАЛЬНО-ТЕХНИЧЕСКОГО И ФИНАНСОВОГО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ОБЕСПЕЧЕНИЯ ОКАЗАНИЯ ЮРИДИЧЕСКОЙ ПОМОЩИ АДВОКАТАМИ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В ТРУДНОДОСТУПНЫХ МЕСТНОСТЯХ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Список изменяющих документов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(в ред. постановлений Правительства Вологодской области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от 12.11.2012 </w:t>
      </w:r>
      <w:hyperlink r:id="rId5" w:history="1">
        <w:r w:rsidRPr="00564C99">
          <w:rPr>
            <w:rFonts w:ascii="Times New Roman" w:eastAsia="Times New Roman" w:hAnsi="Times New Roman" w:cs="Times New Roman"/>
            <w:color w:val="0000FF"/>
            <w:sz w:val="24"/>
            <w:szCs w:val="24"/>
            <w:u w:val="single"/>
            <w:lang w:eastAsia="ru-RU"/>
          </w:rPr>
          <w:t>N 1334</w:t>
        </w:r>
      </w:hyperlink>
      <w:r w:rsidRPr="00564C99">
        <w:rPr>
          <w:rFonts w:ascii="Times New Roman" w:eastAsia="Times New Roman" w:hAnsi="Times New Roman" w:cs="Times New Roman"/>
          <w:color w:val="392C69"/>
          <w:sz w:val="24"/>
          <w:szCs w:val="24"/>
          <w:lang w:eastAsia="ru-RU"/>
        </w:rPr>
        <w:t xml:space="preserve">, от 28.12.2020 </w:t>
      </w:r>
      <w:hyperlink r:id="rId6" w:history="1">
        <w:r w:rsidRPr="00564C99">
          <w:rPr>
            <w:rFonts w:ascii="Times New Roman" w:eastAsia="Times New Roman" w:hAnsi="Times New Roman" w:cs="Times New Roman"/>
            <w:color w:val="0000FF"/>
            <w:sz w:val="24"/>
            <w:szCs w:val="24"/>
            <w:u w:val="single"/>
            <w:lang w:eastAsia="ru-RU"/>
          </w:rPr>
          <w:t>N 1573</w:t>
        </w:r>
      </w:hyperlink>
      <w:r w:rsidRPr="00564C99">
        <w:rPr>
          <w:rFonts w:ascii="Times New Roman" w:eastAsia="Times New Roman" w:hAnsi="Times New Roman" w:cs="Times New Roman"/>
          <w:color w:val="392C69"/>
          <w:sz w:val="24"/>
          <w:szCs w:val="24"/>
          <w:lang w:eastAsia="ru-RU"/>
        </w:rPr>
        <w:t xml:space="preserve">, от 06.09.2021 </w:t>
      </w:r>
      <w:hyperlink r:id="rId7" w:history="1">
        <w:r w:rsidRPr="00564C99">
          <w:rPr>
            <w:rFonts w:ascii="Times New Roman" w:eastAsia="Times New Roman" w:hAnsi="Times New Roman" w:cs="Times New Roman"/>
            <w:color w:val="0000FF"/>
            <w:sz w:val="24"/>
            <w:szCs w:val="24"/>
            <w:u w:val="single"/>
            <w:lang w:eastAsia="ru-RU"/>
          </w:rPr>
          <w:t>N 1059</w:t>
        </w:r>
      </w:hyperlink>
      <w:r w:rsidRPr="00564C99">
        <w:rPr>
          <w:rFonts w:ascii="Times New Roman" w:eastAsia="Times New Roman" w:hAnsi="Times New Roman" w:cs="Times New Roman"/>
          <w:color w:val="392C69"/>
          <w:sz w:val="24"/>
          <w:szCs w:val="24"/>
          <w:lang w:eastAsia="ru-RU"/>
        </w:rPr>
        <w:t xml:space="preserve">,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от 04.07.2022 </w:t>
      </w:r>
      <w:hyperlink r:id="rId8" w:history="1">
        <w:r w:rsidRPr="00564C99">
          <w:rPr>
            <w:rFonts w:ascii="Times New Roman" w:eastAsia="Times New Roman" w:hAnsi="Times New Roman" w:cs="Times New Roman"/>
            <w:color w:val="0000FF"/>
            <w:sz w:val="24"/>
            <w:szCs w:val="24"/>
            <w:u w:val="single"/>
            <w:lang w:eastAsia="ru-RU"/>
          </w:rPr>
          <w:t>N 844</w:t>
        </w:r>
      </w:hyperlink>
      <w:r w:rsidRPr="00564C99">
        <w:rPr>
          <w:rFonts w:ascii="Times New Roman" w:eastAsia="Times New Roman" w:hAnsi="Times New Roman" w:cs="Times New Roman"/>
          <w:color w:val="392C69"/>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Во исполнение </w:t>
      </w:r>
      <w:hyperlink r:id="rId9" w:history="1">
        <w:r w:rsidRPr="00564C99">
          <w:rPr>
            <w:rFonts w:ascii="Times New Roman" w:eastAsia="Times New Roman" w:hAnsi="Times New Roman" w:cs="Times New Roman"/>
            <w:color w:val="0000FF"/>
            <w:sz w:val="24"/>
            <w:szCs w:val="24"/>
            <w:u w:val="single"/>
            <w:lang w:eastAsia="ru-RU"/>
          </w:rPr>
          <w:t>закона</w:t>
        </w:r>
      </w:hyperlink>
      <w:r w:rsidRPr="00564C99">
        <w:rPr>
          <w:rFonts w:ascii="Times New Roman" w:eastAsia="Times New Roman" w:hAnsi="Times New Roman" w:cs="Times New Roman"/>
          <w:sz w:val="24"/>
          <w:szCs w:val="24"/>
          <w:lang w:eastAsia="ru-RU"/>
        </w:rPr>
        <w:t xml:space="preserve"> области от 25 апреля 2012 года N 2744-ОЗ "Об оказании бесплатной юридической помощи гражданам Российской Федерации, материально-техническом и финансовом обеспечении оказания юридической помощи адвокатами в труднодоступных местностях на территории Вологодской области" Правительство области постановляет: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1. Утвердить </w:t>
      </w:r>
      <w:hyperlink w:anchor="p39" w:history="1">
        <w:r w:rsidRPr="00564C99">
          <w:rPr>
            <w:rFonts w:ascii="Times New Roman" w:eastAsia="Times New Roman" w:hAnsi="Times New Roman" w:cs="Times New Roman"/>
            <w:color w:val="0000FF"/>
            <w:sz w:val="24"/>
            <w:szCs w:val="24"/>
            <w:u w:val="single"/>
            <w:lang w:eastAsia="ru-RU"/>
          </w:rPr>
          <w:t>размер</w:t>
        </w:r>
      </w:hyperlink>
      <w:r w:rsidRPr="00564C99">
        <w:rPr>
          <w:rFonts w:ascii="Times New Roman" w:eastAsia="Times New Roman" w:hAnsi="Times New Roman" w:cs="Times New Roman"/>
          <w:sz w:val="24"/>
          <w:szCs w:val="24"/>
          <w:lang w:eastAsia="ru-RU"/>
        </w:rPr>
        <w:t xml:space="preserve"> и порядок оплаты труда адвокатов, оказывающих бесплатную юридическую помощь гражданам в рамках государственной системы бесплатной юридической помощи, и порядок компенсации их расходов на оказание бесплатной юридической помощи, материально-технического и финансового обеспечения оказания юридической помощи адвокатами в труднодоступных местностях (прилагаются).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2. Признать утратившими силу постановления Правительства области: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от 6 февраля 2006 года </w:t>
      </w:r>
      <w:hyperlink r:id="rId10" w:history="1">
        <w:r w:rsidRPr="00564C99">
          <w:rPr>
            <w:rFonts w:ascii="Times New Roman" w:eastAsia="Times New Roman" w:hAnsi="Times New Roman" w:cs="Times New Roman"/>
            <w:color w:val="0000FF"/>
            <w:sz w:val="24"/>
            <w:szCs w:val="24"/>
            <w:u w:val="single"/>
            <w:lang w:eastAsia="ru-RU"/>
          </w:rPr>
          <w:t>N 97</w:t>
        </w:r>
      </w:hyperlink>
      <w:r w:rsidRPr="00564C99">
        <w:rPr>
          <w:rFonts w:ascii="Times New Roman" w:eastAsia="Times New Roman" w:hAnsi="Times New Roman" w:cs="Times New Roman"/>
          <w:sz w:val="24"/>
          <w:szCs w:val="24"/>
          <w:lang w:eastAsia="ru-RU"/>
        </w:rPr>
        <w:t xml:space="preserve"> "О порядке компенсации расходов адвокатам за оказание юридической помощи бесплатно, материально-технического и финансового оказания юридической помощи в труднодоступных местностях";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от 11 сентября 2007 года </w:t>
      </w:r>
      <w:hyperlink r:id="rId11" w:history="1">
        <w:r w:rsidRPr="00564C99">
          <w:rPr>
            <w:rFonts w:ascii="Times New Roman" w:eastAsia="Times New Roman" w:hAnsi="Times New Roman" w:cs="Times New Roman"/>
            <w:color w:val="0000FF"/>
            <w:sz w:val="24"/>
            <w:szCs w:val="24"/>
            <w:u w:val="single"/>
            <w:lang w:eastAsia="ru-RU"/>
          </w:rPr>
          <w:t>N 1212</w:t>
        </w:r>
      </w:hyperlink>
      <w:r w:rsidRPr="00564C99">
        <w:rPr>
          <w:rFonts w:ascii="Times New Roman" w:eastAsia="Times New Roman" w:hAnsi="Times New Roman" w:cs="Times New Roman"/>
          <w:sz w:val="24"/>
          <w:szCs w:val="24"/>
          <w:lang w:eastAsia="ru-RU"/>
        </w:rPr>
        <w:t xml:space="preserve"> "О внесении изменений в постановление Правительства области от 6 февраля 2006 года N 97";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от 17 августа 2009 года </w:t>
      </w:r>
      <w:hyperlink r:id="rId12" w:history="1">
        <w:r w:rsidRPr="00564C99">
          <w:rPr>
            <w:rFonts w:ascii="Times New Roman" w:eastAsia="Times New Roman" w:hAnsi="Times New Roman" w:cs="Times New Roman"/>
            <w:color w:val="0000FF"/>
            <w:sz w:val="24"/>
            <w:szCs w:val="24"/>
            <w:u w:val="single"/>
            <w:lang w:eastAsia="ru-RU"/>
          </w:rPr>
          <w:t>N 1246</w:t>
        </w:r>
      </w:hyperlink>
      <w:r w:rsidRPr="00564C99">
        <w:rPr>
          <w:rFonts w:ascii="Times New Roman" w:eastAsia="Times New Roman" w:hAnsi="Times New Roman" w:cs="Times New Roman"/>
          <w:sz w:val="24"/>
          <w:szCs w:val="24"/>
          <w:lang w:eastAsia="ru-RU"/>
        </w:rPr>
        <w:t xml:space="preserve"> "О внесении изменений в постановление Правительства области от 6 февраля 2006 года N 97".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3. Настоящее постановление вступает в силу через десять дней после дня его официального опубликования. </w:t>
      </w:r>
    </w:p>
    <w:p w:rsidR="00564C99" w:rsidRPr="00564C99" w:rsidRDefault="00564C99" w:rsidP="00564C99">
      <w:pPr>
        <w:spacing w:after="0" w:line="240" w:lineRule="auto"/>
        <w:jc w:val="both"/>
        <w:rPr>
          <w:rFonts w:ascii="Times New Roman" w:eastAsia="Times New Roman" w:hAnsi="Times New Roman" w:cs="Times New Roman"/>
          <w:color w:val="000000"/>
          <w:sz w:val="24"/>
          <w:szCs w:val="24"/>
          <w:lang w:eastAsia="ru-RU"/>
        </w:rPr>
      </w:pPr>
      <w:r w:rsidRPr="00564C99">
        <w:rPr>
          <w:rFonts w:ascii="Times New Roman" w:eastAsia="Times New Roman" w:hAnsi="Times New Roman" w:cs="Times New Roman"/>
          <w:color w:val="000000"/>
          <w:sz w:val="24"/>
          <w:szCs w:val="24"/>
          <w:lang w:eastAsia="ru-RU"/>
        </w:rPr>
        <w:t xml:space="preserve">(п. 3 в ред. </w:t>
      </w:r>
      <w:hyperlink r:id="rId13" w:history="1">
        <w:r w:rsidRPr="00564C99">
          <w:rPr>
            <w:rFonts w:ascii="Times New Roman" w:eastAsia="Times New Roman" w:hAnsi="Times New Roman" w:cs="Times New Roman"/>
            <w:color w:val="0000FF"/>
            <w:sz w:val="24"/>
            <w:szCs w:val="24"/>
            <w:u w:val="single"/>
            <w:lang w:eastAsia="ru-RU"/>
          </w:rPr>
          <w:t>постановления</w:t>
        </w:r>
      </w:hyperlink>
      <w:r w:rsidRPr="00564C99">
        <w:rPr>
          <w:rFonts w:ascii="Times New Roman" w:eastAsia="Times New Roman" w:hAnsi="Times New Roman" w:cs="Times New Roman"/>
          <w:color w:val="000000"/>
          <w:sz w:val="24"/>
          <w:szCs w:val="24"/>
          <w:lang w:eastAsia="ru-RU"/>
        </w:rPr>
        <w:t xml:space="preserve"> Правительства Вологодской области от 12.11.2012 N 1334)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Губернатор области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О.А.КУВШИННИКОВ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Утверждены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Постановлением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Правительства области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от 21 мая 2012 г. N 472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lastRenderedPageBreak/>
        <w:t xml:space="preserve">(приложение)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center"/>
        <w:rPr>
          <w:rFonts w:ascii="Arial" w:eastAsia="Times New Roman" w:hAnsi="Arial" w:cs="Arial"/>
          <w:b/>
          <w:bCs/>
          <w:sz w:val="24"/>
          <w:szCs w:val="24"/>
          <w:lang w:eastAsia="ru-RU"/>
        </w:rPr>
      </w:pPr>
      <w:bookmarkStart w:id="0" w:name="p39"/>
      <w:bookmarkEnd w:id="0"/>
      <w:r w:rsidRPr="00564C99">
        <w:rPr>
          <w:rFonts w:ascii="Arial" w:eastAsia="Times New Roman" w:hAnsi="Arial" w:cs="Arial"/>
          <w:b/>
          <w:bCs/>
          <w:sz w:val="24"/>
          <w:szCs w:val="24"/>
          <w:lang w:eastAsia="ru-RU"/>
        </w:rPr>
        <w:t xml:space="preserve">РАЗМЕР И ПОРЯДОК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ОПЛАТЫ ТРУДА АДВОКАТОВ, ОКАЗЫВАЮЩИХ БЕСПЛАТНУЮ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ЮРИДИЧЕСКУЮ ПОМОЩЬ ГРАЖДАНАМ В РАМКАХ ГОСУДАРСТВЕННОЙ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СИСТЕМЫ БЕСПЛАТНОЙ ЮРИДИЧЕСКОЙ ПОМОЩИ, И ПОРЯДОК КОМПЕНСАЦИИ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ИХ РАСХОДОВ НА ОКАЗАНИЕ БЕСПЛАТНОЙ ЮРИДИЧЕСКОЙ ПОМОЩИ,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МАТЕРИАЛЬНО-ТЕХНИЧЕСКОГО И ФИНАНСОВОГО ОБЕСПЕЧЕНИЯ ОКАЗАНИЯ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ЮРИДИЧЕСКОЙ ПОМОЩИ АДВОКАТАМИ В ТРУДНОДОСТУПНЫХ МЕСТНОСТЯХ </w:t>
      </w:r>
    </w:p>
    <w:p w:rsidR="00564C99" w:rsidRPr="00564C99" w:rsidRDefault="00564C99" w:rsidP="00564C99">
      <w:pPr>
        <w:spacing w:after="0" w:line="240" w:lineRule="auto"/>
        <w:jc w:val="center"/>
        <w:rPr>
          <w:rFonts w:ascii="Arial" w:eastAsia="Times New Roman" w:hAnsi="Arial" w:cs="Arial"/>
          <w:b/>
          <w:bCs/>
          <w:sz w:val="24"/>
          <w:szCs w:val="24"/>
          <w:lang w:eastAsia="ru-RU"/>
        </w:rPr>
      </w:pPr>
      <w:r w:rsidRPr="00564C99">
        <w:rPr>
          <w:rFonts w:ascii="Arial" w:eastAsia="Times New Roman" w:hAnsi="Arial" w:cs="Arial"/>
          <w:b/>
          <w:bCs/>
          <w:sz w:val="24"/>
          <w:szCs w:val="24"/>
          <w:lang w:eastAsia="ru-RU"/>
        </w:rPr>
        <w:t xml:space="preserve">(ДАЛЕЕ - ПОРЯДОК)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Список изменяющих документов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(в ред. постановлений Правительства Вологодской области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от 28.12.2020 </w:t>
      </w:r>
      <w:hyperlink r:id="rId14" w:history="1">
        <w:r w:rsidRPr="00564C99">
          <w:rPr>
            <w:rFonts w:ascii="Times New Roman" w:eastAsia="Times New Roman" w:hAnsi="Times New Roman" w:cs="Times New Roman"/>
            <w:color w:val="0000FF"/>
            <w:sz w:val="24"/>
            <w:szCs w:val="24"/>
            <w:u w:val="single"/>
            <w:lang w:eastAsia="ru-RU"/>
          </w:rPr>
          <w:t>N 1573</w:t>
        </w:r>
      </w:hyperlink>
      <w:r w:rsidRPr="00564C99">
        <w:rPr>
          <w:rFonts w:ascii="Times New Roman" w:eastAsia="Times New Roman" w:hAnsi="Times New Roman" w:cs="Times New Roman"/>
          <w:color w:val="392C69"/>
          <w:sz w:val="24"/>
          <w:szCs w:val="24"/>
          <w:lang w:eastAsia="ru-RU"/>
        </w:rPr>
        <w:t xml:space="preserve">, от 06.09.2021 </w:t>
      </w:r>
      <w:hyperlink r:id="rId15" w:history="1">
        <w:r w:rsidRPr="00564C99">
          <w:rPr>
            <w:rFonts w:ascii="Times New Roman" w:eastAsia="Times New Roman" w:hAnsi="Times New Roman" w:cs="Times New Roman"/>
            <w:color w:val="0000FF"/>
            <w:sz w:val="24"/>
            <w:szCs w:val="24"/>
            <w:u w:val="single"/>
            <w:lang w:eastAsia="ru-RU"/>
          </w:rPr>
          <w:t>N 1059</w:t>
        </w:r>
      </w:hyperlink>
      <w:r w:rsidRPr="00564C99">
        <w:rPr>
          <w:rFonts w:ascii="Times New Roman" w:eastAsia="Times New Roman" w:hAnsi="Times New Roman" w:cs="Times New Roman"/>
          <w:color w:val="392C69"/>
          <w:sz w:val="24"/>
          <w:szCs w:val="24"/>
          <w:lang w:eastAsia="ru-RU"/>
        </w:rPr>
        <w:t xml:space="preserve">, от 04.07.2022 </w:t>
      </w:r>
      <w:hyperlink r:id="rId16" w:history="1">
        <w:r w:rsidRPr="00564C99">
          <w:rPr>
            <w:rFonts w:ascii="Times New Roman" w:eastAsia="Times New Roman" w:hAnsi="Times New Roman" w:cs="Times New Roman"/>
            <w:color w:val="0000FF"/>
            <w:sz w:val="24"/>
            <w:szCs w:val="24"/>
            <w:u w:val="single"/>
            <w:lang w:eastAsia="ru-RU"/>
          </w:rPr>
          <w:t>N 844</w:t>
        </w:r>
      </w:hyperlink>
      <w:r w:rsidRPr="00564C99">
        <w:rPr>
          <w:rFonts w:ascii="Times New Roman" w:eastAsia="Times New Roman" w:hAnsi="Times New Roman" w:cs="Times New Roman"/>
          <w:color w:val="392C69"/>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1. Размер оплаты труда адвокатам за оказание бесплатной юридической помощи гражданам в рамках государственной системы бесплатной юридической помощи определяется в твердой денежной сумме: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правовое консультирование в устной форме - 600 (шестьсот) рублей;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правовое консультирование в письменной форме - 750 (семьсот пятьдесят) рублей;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составление заявлений, жалоб, ходатайств и других документов правового характера в письменной форме - 900 (девятьсот) рублей;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представительство (кроме случаев, установленных </w:t>
      </w:r>
      <w:hyperlink r:id="rId17" w:history="1">
        <w:r w:rsidRPr="00564C99">
          <w:rPr>
            <w:rFonts w:ascii="Times New Roman" w:eastAsia="Times New Roman" w:hAnsi="Times New Roman" w:cs="Times New Roman"/>
            <w:color w:val="0000FF"/>
            <w:sz w:val="24"/>
            <w:szCs w:val="24"/>
            <w:u w:val="single"/>
            <w:lang w:eastAsia="ru-RU"/>
          </w:rPr>
          <w:t>пунктом 5 статьи 50</w:t>
        </w:r>
      </w:hyperlink>
      <w:r w:rsidRPr="00564C99">
        <w:rPr>
          <w:rFonts w:ascii="Times New Roman" w:eastAsia="Times New Roman" w:hAnsi="Times New Roman" w:cs="Times New Roman"/>
          <w:sz w:val="24"/>
          <w:szCs w:val="24"/>
          <w:lang w:eastAsia="ru-RU"/>
        </w:rPr>
        <w:t xml:space="preserve"> Уголовно-процессуального кодекса Российской Федерации, </w:t>
      </w:r>
      <w:hyperlink r:id="rId18" w:history="1">
        <w:r w:rsidRPr="00564C99">
          <w:rPr>
            <w:rFonts w:ascii="Times New Roman" w:eastAsia="Times New Roman" w:hAnsi="Times New Roman" w:cs="Times New Roman"/>
            <w:color w:val="0000FF"/>
            <w:sz w:val="24"/>
            <w:szCs w:val="24"/>
            <w:u w:val="single"/>
            <w:lang w:eastAsia="ru-RU"/>
          </w:rPr>
          <w:t>статьей 50</w:t>
        </w:r>
      </w:hyperlink>
      <w:r w:rsidRPr="00564C99">
        <w:rPr>
          <w:rFonts w:ascii="Times New Roman" w:eastAsia="Times New Roman" w:hAnsi="Times New Roman" w:cs="Times New Roman"/>
          <w:sz w:val="24"/>
          <w:szCs w:val="24"/>
          <w:lang w:eastAsia="ru-RU"/>
        </w:rPr>
        <w:t xml:space="preserve"> Гражданского процессуального кодекса Российской Федерации, </w:t>
      </w:r>
      <w:hyperlink r:id="rId19" w:history="1">
        <w:r w:rsidRPr="00564C99">
          <w:rPr>
            <w:rFonts w:ascii="Times New Roman" w:eastAsia="Times New Roman" w:hAnsi="Times New Roman" w:cs="Times New Roman"/>
            <w:color w:val="0000FF"/>
            <w:sz w:val="24"/>
            <w:szCs w:val="24"/>
            <w:u w:val="single"/>
            <w:lang w:eastAsia="ru-RU"/>
          </w:rPr>
          <w:t>частью 4 статьи 54</w:t>
        </w:r>
      </w:hyperlink>
      <w:r w:rsidRPr="00564C99">
        <w:rPr>
          <w:rFonts w:ascii="Times New Roman" w:eastAsia="Times New Roman" w:hAnsi="Times New Roman" w:cs="Times New Roman"/>
          <w:sz w:val="24"/>
          <w:szCs w:val="24"/>
          <w:lang w:eastAsia="ru-RU"/>
        </w:rPr>
        <w:t xml:space="preserve"> Кодекса административного судопроизводства Российской Федерации): </w:t>
      </w:r>
    </w:p>
    <w:p w:rsidR="00564C99" w:rsidRPr="00564C99" w:rsidRDefault="00564C99" w:rsidP="00564C99">
      <w:pPr>
        <w:spacing w:after="0" w:line="240" w:lineRule="auto"/>
        <w:jc w:val="both"/>
        <w:rPr>
          <w:rFonts w:ascii="Times New Roman" w:eastAsia="Times New Roman" w:hAnsi="Times New Roman" w:cs="Times New Roman"/>
          <w:color w:val="000000"/>
          <w:sz w:val="24"/>
          <w:szCs w:val="24"/>
          <w:lang w:eastAsia="ru-RU"/>
        </w:rPr>
      </w:pPr>
      <w:r w:rsidRPr="00564C99">
        <w:rPr>
          <w:rFonts w:ascii="Times New Roman" w:eastAsia="Times New Roman" w:hAnsi="Times New Roman" w:cs="Times New Roman"/>
          <w:color w:val="000000"/>
          <w:sz w:val="24"/>
          <w:szCs w:val="24"/>
          <w:lang w:eastAsia="ru-RU"/>
        </w:rPr>
        <w:t xml:space="preserve">(в ред. </w:t>
      </w:r>
      <w:hyperlink r:id="rId20" w:history="1">
        <w:r w:rsidRPr="00564C99">
          <w:rPr>
            <w:rFonts w:ascii="Times New Roman" w:eastAsia="Times New Roman" w:hAnsi="Times New Roman" w:cs="Times New Roman"/>
            <w:color w:val="0000FF"/>
            <w:sz w:val="24"/>
            <w:szCs w:val="24"/>
            <w:u w:val="single"/>
            <w:lang w:eastAsia="ru-RU"/>
          </w:rPr>
          <w:t>постановления</w:t>
        </w:r>
      </w:hyperlink>
      <w:r w:rsidRPr="00564C99">
        <w:rPr>
          <w:rFonts w:ascii="Times New Roman" w:eastAsia="Times New Roman" w:hAnsi="Times New Roman" w:cs="Times New Roman"/>
          <w:color w:val="000000"/>
          <w:sz w:val="24"/>
          <w:szCs w:val="24"/>
          <w:lang w:eastAsia="ru-RU"/>
        </w:rPr>
        <w:t xml:space="preserve"> Правительства Вологодской области от 28.12.2020 N 1573)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 суде - 1500 (одна тысяча пятьсот) рублей за каждый день участия в судебном заседании; </w:t>
      </w:r>
    </w:p>
    <w:p w:rsidR="00564C99" w:rsidRPr="00564C99" w:rsidRDefault="00564C99" w:rsidP="00564C99">
      <w:pPr>
        <w:spacing w:after="0" w:line="240" w:lineRule="auto"/>
        <w:jc w:val="both"/>
        <w:rPr>
          <w:rFonts w:ascii="Times New Roman" w:eastAsia="Times New Roman" w:hAnsi="Times New Roman" w:cs="Times New Roman"/>
          <w:color w:val="000000"/>
          <w:sz w:val="24"/>
          <w:szCs w:val="24"/>
          <w:lang w:eastAsia="ru-RU"/>
        </w:rPr>
      </w:pPr>
      <w:r w:rsidRPr="00564C99">
        <w:rPr>
          <w:rFonts w:ascii="Times New Roman" w:eastAsia="Times New Roman" w:hAnsi="Times New Roman" w:cs="Times New Roman"/>
          <w:color w:val="000000"/>
          <w:sz w:val="24"/>
          <w:szCs w:val="24"/>
          <w:lang w:eastAsia="ru-RU"/>
        </w:rPr>
        <w:t xml:space="preserve">(абзац введен </w:t>
      </w:r>
      <w:hyperlink r:id="rId21" w:history="1">
        <w:r w:rsidRPr="00564C99">
          <w:rPr>
            <w:rFonts w:ascii="Times New Roman" w:eastAsia="Times New Roman" w:hAnsi="Times New Roman" w:cs="Times New Roman"/>
            <w:color w:val="0000FF"/>
            <w:sz w:val="24"/>
            <w:szCs w:val="24"/>
            <w:u w:val="single"/>
            <w:lang w:eastAsia="ru-RU"/>
          </w:rPr>
          <w:t>постановлением</w:t>
        </w:r>
      </w:hyperlink>
      <w:r w:rsidRPr="00564C99">
        <w:rPr>
          <w:rFonts w:ascii="Times New Roman" w:eastAsia="Times New Roman" w:hAnsi="Times New Roman" w:cs="Times New Roman"/>
          <w:color w:val="000000"/>
          <w:sz w:val="24"/>
          <w:szCs w:val="24"/>
          <w:lang w:eastAsia="ru-RU"/>
        </w:rPr>
        <w:t xml:space="preserve"> Правительства Вологодской области от 28.12.2020 N 1573)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ознакомление с материалами дела - 1500 (одна тысяча пятьсот) рублей однократно по одному делу; </w:t>
      </w:r>
    </w:p>
    <w:p w:rsidR="00564C99" w:rsidRPr="00564C99" w:rsidRDefault="00564C99" w:rsidP="00564C99">
      <w:pPr>
        <w:spacing w:after="0" w:line="240" w:lineRule="auto"/>
        <w:jc w:val="both"/>
        <w:rPr>
          <w:rFonts w:ascii="Times New Roman" w:eastAsia="Times New Roman" w:hAnsi="Times New Roman" w:cs="Times New Roman"/>
          <w:color w:val="000000"/>
          <w:sz w:val="24"/>
          <w:szCs w:val="24"/>
          <w:lang w:eastAsia="ru-RU"/>
        </w:rPr>
      </w:pPr>
      <w:r w:rsidRPr="00564C99">
        <w:rPr>
          <w:rFonts w:ascii="Times New Roman" w:eastAsia="Times New Roman" w:hAnsi="Times New Roman" w:cs="Times New Roman"/>
          <w:color w:val="000000"/>
          <w:sz w:val="24"/>
          <w:szCs w:val="24"/>
          <w:lang w:eastAsia="ru-RU"/>
        </w:rPr>
        <w:t xml:space="preserve">(абзац введен </w:t>
      </w:r>
      <w:hyperlink r:id="rId22" w:history="1">
        <w:r w:rsidRPr="00564C99">
          <w:rPr>
            <w:rFonts w:ascii="Times New Roman" w:eastAsia="Times New Roman" w:hAnsi="Times New Roman" w:cs="Times New Roman"/>
            <w:color w:val="0000FF"/>
            <w:sz w:val="24"/>
            <w:szCs w:val="24"/>
            <w:u w:val="single"/>
            <w:lang w:eastAsia="ru-RU"/>
          </w:rPr>
          <w:t>постановлением</w:t>
        </w:r>
      </w:hyperlink>
      <w:r w:rsidRPr="00564C99">
        <w:rPr>
          <w:rFonts w:ascii="Times New Roman" w:eastAsia="Times New Roman" w:hAnsi="Times New Roman" w:cs="Times New Roman"/>
          <w:color w:val="000000"/>
          <w:sz w:val="24"/>
          <w:szCs w:val="24"/>
          <w:lang w:eastAsia="ru-RU"/>
        </w:rPr>
        <w:t xml:space="preserve"> Правительства Вологодской области от 28.12.2020 N 1573)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представительство в органах государственной власти, органах местного самоуправления, общественных объединениях, организациях - 550 (пятьсот пятьдесят) рублей;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представительство в исполнительном производстве - 550 рублей.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bookmarkStart w:id="1" w:name="p63"/>
      <w:bookmarkEnd w:id="1"/>
      <w:r w:rsidRPr="00564C99">
        <w:rPr>
          <w:rFonts w:ascii="Times New Roman" w:eastAsia="Times New Roman" w:hAnsi="Times New Roman" w:cs="Times New Roman"/>
          <w:sz w:val="24"/>
          <w:szCs w:val="24"/>
          <w:lang w:eastAsia="ru-RU"/>
        </w:rPr>
        <w:t xml:space="preserve">2. Оплата труда адвокатов, оказывающих бесплатную юридическую помощь гражданам в рамках государственной системы бесплатной юридической помощи, производится департаментом по обеспечению деятельности мировых судей Вологодской области (далее - департамент) на основании </w:t>
      </w:r>
      <w:hyperlink w:anchor="p144" w:history="1">
        <w:r w:rsidRPr="00564C99">
          <w:rPr>
            <w:rFonts w:ascii="Times New Roman" w:eastAsia="Times New Roman" w:hAnsi="Times New Roman" w:cs="Times New Roman"/>
            <w:color w:val="0000FF"/>
            <w:sz w:val="24"/>
            <w:szCs w:val="24"/>
            <w:u w:val="single"/>
            <w:lang w:eastAsia="ru-RU"/>
          </w:rPr>
          <w:t>заявления</w:t>
        </w:r>
      </w:hyperlink>
      <w:r w:rsidRPr="00564C99">
        <w:rPr>
          <w:rFonts w:ascii="Times New Roman" w:eastAsia="Times New Roman" w:hAnsi="Times New Roman" w:cs="Times New Roman"/>
          <w:sz w:val="24"/>
          <w:szCs w:val="24"/>
          <w:lang w:eastAsia="ru-RU"/>
        </w:rPr>
        <w:t xml:space="preserve"> адвоката по форме согласно приложению 1 к настоящему Порядку и приложенных к заявлению документов, предусмотренных </w:t>
      </w:r>
      <w:hyperlink w:anchor="p65" w:history="1">
        <w:r w:rsidRPr="00564C99">
          <w:rPr>
            <w:rFonts w:ascii="Times New Roman" w:eastAsia="Times New Roman" w:hAnsi="Times New Roman" w:cs="Times New Roman"/>
            <w:color w:val="0000FF"/>
            <w:sz w:val="24"/>
            <w:szCs w:val="24"/>
            <w:u w:val="single"/>
            <w:lang w:eastAsia="ru-RU"/>
          </w:rPr>
          <w:t>подпунктом 2.1</w:t>
        </w:r>
      </w:hyperlink>
      <w:r w:rsidRPr="00564C99">
        <w:rPr>
          <w:rFonts w:ascii="Times New Roman" w:eastAsia="Times New Roman" w:hAnsi="Times New Roman" w:cs="Times New Roman"/>
          <w:sz w:val="24"/>
          <w:szCs w:val="24"/>
          <w:lang w:eastAsia="ru-RU"/>
        </w:rPr>
        <w:t xml:space="preserve"> настоящего пункта, которые рассматриваются в течение 5 рабочих дней со дня их поступления. </w:t>
      </w:r>
    </w:p>
    <w:p w:rsidR="00564C99" w:rsidRPr="00564C99" w:rsidRDefault="00564C99" w:rsidP="00564C99">
      <w:pPr>
        <w:spacing w:after="0" w:line="240" w:lineRule="auto"/>
        <w:jc w:val="both"/>
        <w:rPr>
          <w:rFonts w:ascii="Times New Roman" w:eastAsia="Times New Roman" w:hAnsi="Times New Roman" w:cs="Times New Roman"/>
          <w:color w:val="000000"/>
          <w:sz w:val="24"/>
          <w:szCs w:val="24"/>
          <w:lang w:eastAsia="ru-RU"/>
        </w:rPr>
      </w:pPr>
      <w:r w:rsidRPr="00564C99">
        <w:rPr>
          <w:rFonts w:ascii="Times New Roman" w:eastAsia="Times New Roman" w:hAnsi="Times New Roman" w:cs="Times New Roman"/>
          <w:color w:val="000000"/>
          <w:sz w:val="24"/>
          <w:szCs w:val="24"/>
          <w:lang w:eastAsia="ru-RU"/>
        </w:rPr>
        <w:t xml:space="preserve">(в ред. </w:t>
      </w:r>
      <w:hyperlink r:id="rId23" w:history="1">
        <w:r w:rsidRPr="00564C99">
          <w:rPr>
            <w:rFonts w:ascii="Times New Roman" w:eastAsia="Times New Roman" w:hAnsi="Times New Roman" w:cs="Times New Roman"/>
            <w:color w:val="0000FF"/>
            <w:sz w:val="24"/>
            <w:szCs w:val="24"/>
            <w:u w:val="single"/>
            <w:lang w:eastAsia="ru-RU"/>
          </w:rPr>
          <w:t>постановления</w:t>
        </w:r>
      </w:hyperlink>
      <w:r w:rsidRPr="00564C99">
        <w:rPr>
          <w:rFonts w:ascii="Times New Roman" w:eastAsia="Times New Roman" w:hAnsi="Times New Roman" w:cs="Times New Roman"/>
          <w:color w:val="000000"/>
          <w:sz w:val="24"/>
          <w:szCs w:val="24"/>
          <w:lang w:eastAsia="ru-RU"/>
        </w:rPr>
        <w:t xml:space="preserve"> Правительства Вологодской области от 04.07.2022 N 844)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bookmarkStart w:id="2" w:name="p65"/>
      <w:bookmarkEnd w:id="2"/>
      <w:r w:rsidRPr="00564C99">
        <w:rPr>
          <w:rFonts w:ascii="Times New Roman" w:eastAsia="Times New Roman" w:hAnsi="Times New Roman" w:cs="Times New Roman"/>
          <w:sz w:val="24"/>
          <w:szCs w:val="24"/>
          <w:lang w:eastAsia="ru-RU"/>
        </w:rPr>
        <w:t xml:space="preserve">2.1. К заявлению об оплате труда адвоката прилагаются: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копия соглашения об оказании юридической помощи;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акт приемки услуг (юридической помощи) гражданином, которому они оказаны, с указанием их видов;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счет на оплату оказанных юридических услуг;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lastRenderedPageBreak/>
        <w:t xml:space="preserve">письменное </w:t>
      </w:r>
      <w:hyperlink w:anchor="p226" w:history="1">
        <w:r w:rsidRPr="00564C99">
          <w:rPr>
            <w:rFonts w:ascii="Times New Roman" w:eastAsia="Times New Roman" w:hAnsi="Times New Roman" w:cs="Times New Roman"/>
            <w:color w:val="0000FF"/>
            <w:sz w:val="24"/>
            <w:szCs w:val="24"/>
            <w:u w:val="single"/>
            <w:lang w:eastAsia="ru-RU"/>
          </w:rPr>
          <w:t>согласие</w:t>
        </w:r>
      </w:hyperlink>
      <w:r w:rsidRPr="00564C99">
        <w:rPr>
          <w:rFonts w:ascii="Times New Roman" w:eastAsia="Times New Roman" w:hAnsi="Times New Roman" w:cs="Times New Roman"/>
          <w:sz w:val="24"/>
          <w:szCs w:val="24"/>
          <w:lang w:eastAsia="ru-RU"/>
        </w:rPr>
        <w:t xml:space="preserve"> гражданина на обработку его персональных данных по форме согласно приложению 2 к настоящему Порядку;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письменное </w:t>
      </w:r>
      <w:hyperlink w:anchor="p289" w:history="1">
        <w:r w:rsidRPr="00564C99">
          <w:rPr>
            <w:rFonts w:ascii="Times New Roman" w:eastAsia="Times New Roman" w:hAnsi="Times New Roman" w:cs="Times New Roman"/>
            <w:color w:val="0000FF"/>
            <w:sz w:val="24"/>
            <w:szCs w:val="24"/>
            <w:u w:val="single"/>
            <w:lang w:eastAsia="ru-RU"/>
          </w:rPr>
          <w:t>согласие</w:t>
        </w:r>
      </w:hyperlink>
      <w:r w:rsidRPr="00564C99">
        <w:rPr>
          <w:rFonts w:ascii="Times New Roman" w:eastAsia="Times New Roman" w:hAnsi="Times New Roman" w:cs="Times New Roman"/>
          <w:sz w:val="24"/>
          <w:szCs w:val="24"/>
          <w:lang w:eastAsia="ru-RU"/>
        </w:rPr>
        <w:t xml:space="preserve"> адвоката на обработку его персональных данных по форме согласно приложению 3 к настоящему Порядку. </w:t>
      </w:r>
    </w:p>
    <w:p w:rsidR="00564C99" w:rsidRPr="00564C99" w:rsidRDefault="00564C99" w:rsidP="00564C99">
      <w:pPr>
        <w:spacing w:after="0" w:line="240" w:lineRule="auto"/>
        <w:jc w:val="both"/>
        <w:rPr>
          <w:rFonts w:ascii="Times New Roman" w:eastAsia="Times New Roman" w:hAnsi="Times New Roman" w:cs="Times New Roman"/>
          <w:color w:val="000000"/>
          <w:sz w:val="24"/>
          <w:szCs w:val="24"/>
          <w:lang w:eastAsia="ru-RU"/>
        </w:rPr>
      </w:pPr>
      <w:r w:rsidRPr="00564C99">
        <w:rPr>
          <w:rFonts w:ascii="Times New Roman" w:eastAsia="Times New Roman" w:hAnsi="Times New Roman" w:cs="Times New Roman"/>
          <w:color w:val="000000"/>
          <w:sz w:val="24"/>
          <w:szCs w:val="24"/>
          <w:lang w:eastAsia="ru-RU"/>
        </w:rPr>
        <w:t xml:space="preserve">(п. 2.1 в ред. </w:t>
      </w:r>
      <w:hyperlink r:id="rId24" w:history="1">
        <w:r w:rsidRPr="00564C99">
          <w:rPr>
            <w:rFonts w:ascii="Times New Roman" w:eastAsia="Times New Roman" w:hAnsi="Times New Roman" w:cs="Times New Roman"/>
            <w:color w:val="0000FF"/>
            <w:sz w:val="24"/>
            <w:szCs w:val="24"/>
            <w:u w:val="single"/>
            <w:lang w:eastAsia="ru-RU"/>
          </w:rPr>
          <w:t>постановления</w:t>
        </w:r>
      </w:hyperlink>
      <w:r w:rsidRPr="00564C99">
        <w:rPr>
          <w:rFonts w:ascii="Times New Roman" w:eastAsia="Times New Roman" w:hAnsi="Times New Roman" w:cs="Times New Roman"/>
          <w:color w:val="000000"/>
          <w:sz w:val="24"/>
          <w:szCs w:val="24"/>
          <w:lang w:eastAsia="ru-RU"/>
        </w:rPr>
        <w:t xml:space="preserve"> Правительства Вологодской области от 04.07.2022 N 844)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bookmarkStart w:id="3" w:name="p72"/>
      <w:bookmarkEnd w:id="3"/>
      <w:r w:rsidRPr="00564C99">
        <w:rPr>
          <w:rFonts w:ascii="Times New Roman" w:eastAsia="Times New Roman" w:hAnsi="Times New Roman" w:cs="Times New Roman"/>
          <w:sz w:val="24"/>
          <w:szCs w:val="24"/>
          <w:lang w:eastAsia="ru-RU"/>
        </w:rPr>
        <w:t xml:space="preserve">2.2. В случае отсутствия документов, перечисленных в </w:t>
      </w:r>
      <w:hyperlink w:anchor="p65" w:history="1">
        <w:r w:rsidRPr="00564C99">
          <w:rPr>
            <w:rFonts w:ascii="Times New Roman" w:eastAsia="Times New Roman" w:hAnsi="Times New Roman" w:cs="Times New Roman"/>
            <w:color w:val="0000FF"/>
            <w:sz w:val="24"/>
            <w:szCs w:val="24"/>
            <w:u w:val="single"/>
            <w:lang w:eastAsia="ru-RU"/>
          </w:rPr>
          <w:t>подпункте 2.1</w:t>
        </w:r>
      </w:hyperlink>
      <w:r w:rsidRPr="00564C99">
        <w:rPr>
          <w:rFonts w:ascii="Times New Roman" w:eastAsia="Times New Roman" w:hAnsi="Times New Roman" w:cs="Times New Roman"/>
          <w:sz w:val="24"/>
          <w:szCs w:val="24"/>
          <w:lang w:eastAsia="ru-RU"/>
        </w:rPr>
        <w:t xml:space="preserve"> настоящего пункта, департамент запрашивает у адвоката недостающие документы, о чем уведомляет его в течение 5 рабочих дней с момента их поступления. При этом срок, указанный в </w:t>
      </w:r>
      <w:hyperlink w:anchor="p63" w:history="1">
        <w:r w:rsidRPr="00564C99">
          <w:rPr>
            <w:rFonts w:ascii="Times New Roman" w:eastAsia="Times New Roman" w:hAnsi="Times New Roman" w:cs="Times New Roman"/>
            <w:color w:val="0000FF"/>
            <w:sz w:val="24"/>
            <w:szCs w:val="24"/>
            <w:u w:val="single"/>
            <w:lang w:eastAsia="ru-RU"/>
          </w:rPr>
          <w:t>абзаце первом</w:t>
        </w:r>
      </w:hyperlink>
      <w:r w:rsidRPr="00564C99">
        <w:rPr>
          <w:rFonts w:ascii="Times New Roman" w:eastAsia="Times New Roman" w:hAnsi="Times New Roman" w:cs="Times New Roman"/>
          <w:sz w:val="24"/>
          <w:szCs w:val="24"/>
          <w:lang w:eastAsia="ru-RU"/>
        </w:rPr>
        <w:t xml:space="preserve"> настоящего пункта, продлевается до получения от адвоката недостающих документов, но не более чем на 20 рабочих дней.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2.3. В случае непредставления адвокатом недостающих документов департамент на следующий рабочий день после истечения срока, указанного в </w:t>
      </w:r>
      <w:hyperlink w:anchor="p72" w:history="1">
        <w:r w:rsidRPr="00564C99">
          <w:rPr>
            <w:rFonts w:ascii="Times New Roman" w:eastAsia="Times New Roman" w:hAnsi="Times New Roman" w:cs="Times New Roman"/>
            <w:color w:val="0000FF"/>
            <w:sz w:val="24"/>
            <w:szCs w:val="24"/>
            <w:u w:val="single"/>
            <w:lang w:eastAsia="ru-RU"/>
          </w:rPr>
          <w:t>подпункте 2.2</w:t>
        </w:r>
      </w:hyperlink>
      <w:r w:rsidRPr="00564C99">
        <w:rPr>
          <w:rFonts w:ascii="Times New Roman" w:eastAsia="Times New Roman" w:hAnsi="Times New Roman" w:cs="Times New Roman"/>
          <w:sz w:val="24"/>
          <w:szCs w:val="24"/>
          <w:lang w:eastAsia="ru-RU"/>
        </w:rPr>
        <w:t xml:space="preserve"> настоящего пункта, возвращает адвокату документы, что не препятствует его повторному обращению.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3. Компенсация расходов адвокатам за оказание бесплатной юридической помощи гражданам в рамках государственной системы бесплатной юридической помощи определяется в твердой денежной сумме: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выезд адвоката в пределах района места нахождения адвокатского образования, где адвокат осуществляет свою деятельность, к лицу, которое по состоянию здоровья не может самостоятельно передвигаться, - 300 (триста) рублей (конкретная юридическая помощь в этом случае оплачивается дополнительно);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выезд адвоката по указанию Адвокатской палаты Вологодской области в другой район области, где нет адвокатских образований, для оказания бесплатной юридической помощи лицу, которое по состоянию здоровья не может самостоятельно передвигаться, содержится под стражей или в учреждении системы профилактики безнадзорности и правонарушений несовершеннолетних, - 1000 (одна тысяча) рублей (конкретная юридическая помощь в этом случае оплачивается дополнительно).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bookmarkStart w:id="4" w:name="p77"/>
      <w:bookmarkEnd w:id="4"/>
      <w:r w:rsidRPr="00564C99">
        <w:rPr>
          <w:rFonts w:ascii="Times New Roman" w:eastAsia="Times New Roman" w:hAnsi="Times New Roman" w:cs="Times New Roman"/>
          <w:sz w:val="24"/>
          <w:szCs w:val="24"/>
          <w:lang w:eastAsia="ru-RU"/>
        </w:rPr>
        <w:t xml:space="preserve">3.1. Компенсация расходов адвокатов на оказание бесплатной юридической помощи осуществляется департаментом на основании заявления адвоката и приложенных к нему документов, предусмотренных </w:t>
      </w:r>
      <w:hyperlink w:anchor="p78" w:history="1">
        <w:r w:rsidRPr="00564C99">
          <w:rPr>
            <w:rFonts w:ascii="Times New Roman" w:eastAsia="Times New Roman" w:hAnsi="Times New Roman" w:cs="Times New Roman"/>
            <w:color w:val="0000FF"/>
            <w:sz w:val="24"/>
            <w:szCs w:val="24"/>
            <w:u w:val="single"/>
            <w:lang w:eastAsia="ru-RU"/>
          </w:rPr>
          <w:t>подпунктом 3.2</w:t>
        </w:r>
      </w:hyperlink>
      <w:r w:rsidRPr="00564C99">
        <w:rPr>
          <w:rFonts w:ascii="Times New Roman" w:eastAsia="Times New Roman" w:hAnsi="Times New Roman" w:cs="Times New Roman"/>
          <w:sz w:val="24"/>
          <w:szCs w:val="24"/>
          <w:lang w:eastAsia="ru-RU"/>
        </w:rPr>
        <w:t xml:space="preserve"> настоящего пункта, которые рассматриваются в течение 5 рабочих дней со дня их поступления.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bookmarkStart w:id="5" w:name="p78"/>
      <w:bookmarkEnd w:id="5"/>
      <w:r w:rsidRPr="00564C99">
        <w:rPr>
          <w:rFonts w:ascii="Times New Roman" w:eastAsia="Times New Roman" w:hAnsi="Times New Roman" w:cs="Times New Roman"/>
          <w:sz w:val="24"/>
          <w:szCs w:val="24"/>
          <w:lang w:eastAsia="ru-RU"/>
        </w:rPr>
        <w:t xml:space="preserve">3.2. В заявлении о компенсации расходов адвоката на оказание бесплатной юридической помощи указываются: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фамилия, имя, отчество адвоката, сведения о документе, удостоверяющем личность (вид документа, удостоверяющего личность, серия и номер, кем выдан, дата выдачи), номер удостоверения адвоката, регистрационный номер в реестре, почтовый адрес и банковские реквизиты адвокатского образования;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размер компенсации расходов адвокату на оказание бесплатной юридической помощи.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К заявлению о компенсации расходов адвоката на оказание бесплатной юридической помощи прилагаются: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расчет размера компенсации адвокату расходов на оказание бесплатной юридической помощи;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счет на оплату компенсации расходов адвоката на оказание бесплатной юридической помощи.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bookmarkStart w:id="6" w:name="p84"/>
      <w:bookmarkEnd w:id="6"/>
      <w:r w:rsidRPr="00564C99">
        <w:rPr>
          <w:rFonts w:ascii="Times New Roman" w:eastAsia="Times New Roman" w:hAnsi="Times New Roman" w:cs="Times New Roman"/>
          <w:sz w:val="24"/>
          <w:szCs w:val="24"/>
          <w:lang w:eastAsia="ru-RU"/>
        </w:rPr>
        <w:t xml:space="preserve">3.3. В случае отсутствия документов, перечисленных в </w:t>
      </w:r>
      <w:hyperlink w:anchor="p78" w:history="1">
        <w:r w:rsidRPr="00564C99">
          <w:rPr>
            <w:rFonts w:ascii="Times New Roman" w:eastAsia="Times New Roman" w:hAnsi="Times New Roman" w:cs="Times New Roman"/>
            <w:color w:val="0000FF"/>
            <w:sz w:val="24"/>
            <w:szCs w:val="24"/>
            <w:u w:val="single"/>
            <w:lang w:eastAsia="ru-RU"/>
          </w:rPr>
          <w:t>подпункте 3.2</w:t>
        </w:r>
      </w:hyperlink>
      <w:r w:rsidRPr="00564C99">
        <w:rPr>
          <w:rFonts w:ascii="Times New Roman" w:eastAsia="Times New Roman" w:hAnsi="Times New Roman" w:cs="Times New Roman"/>
          <w:sz w:val="24"/>
          <w:szCs w:val="24"/>
          <w:lang w:eastAsia="ru-RU"/>
        </w:rPr>
        <w:t xml:space="preserve"> настоящего пункта, департамент запрашивает у адвоката недостающие документы, о чем уведомляет его в течение 5 рабочих дней с момента их поступления. При этом срок, указанный в </w:t>
      </w:r>
      <w:hyperlink w:anchor="p77" w:history="1">
        <w:r w:rsidRPr="00564C99">
          <w:rPr>
            <w:rFonts w:ascii="Times New Roman" w:eastAsia="Times New Roman" w:hAnsi="Times New Roman" w:cs="Times New Roman"/>
            <w:color w:val="0000FF"/>
            <w:sz w:val="24"/>
            <w:szCs w:val="24"/>
            <w:u w:val="single"/>
            <w:lang w:eastAsia="ru-RU"/>
          </w:rPr>
          <w:t>подпункте 3.1</w:t>
        </w:r>
      </w:hyperlink>
      <w:r w:rsidRPr="00564C99">
        <w:rPr>
          <w:rFonts w:ascii="Times New Roman" w:eastAsia="Times New Roman" w:hAnsi="Times New Roman" w:cs="Times New Roman"/>
          <w:sz w:val="24"/>
          <w:szCs w:val="24"/>
          <w:lang w:eastAsia="ru-RU"/>
        </w:rPr>
        <w:t xml:space="preserve"> настоящего пункта, продлевается до получения от адвоката недостающих документов, но не более чем на 20 рабочих дней.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3.4. В случае непредставления адвокатом недостающих документов департамент на следующий рабочий день после истечения срока, указанного в </w:t>
      </w:r>
      <w:hyperlink w:anchor="p84" w:history="1">
        <w:r w:rsidRPr="00564C99">
          <w:rPr>
            <w:rFonts w:ascii="Times New Roman" w:eastAsia="Times New Roman" w:hAnsi="Times New Roman" w:cs="Times New Roman"/>
            <w:color w:val="0000FF"/>
            <w:sz w:val="24"/>
            <w:szCs w:val="24"/>
            <w:u w:val="single"/>
            <w:lang w:eastAsia="ru-RU"/>
          </w:rPr>
          <w:t>подпункте 3.3</w:t>
        </w:r>
      </w:hyperlink>
      <w:r w:rsidRPr="00564C99">
        <w:rPr>
          <w:rFonts w:ascii="Times New Roman" w:eastAsia="Times New Roman" w:hAnsi="Times New Roman" w:cs="Times New Roman"/>
          <w:sz w:val="24"/>
          <w:szCs w:val="24"/>
          <w:lang w:eastAsia="ru-RU"/>
        </w:rPr>
        <w:t xml:space="preserve"> настоящего пункта, возвращает адвокату документы, что не препятствует его повторному обращению.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lastRenderedPageBreak/>
        <w:t xml:space="preserve">4. Материально-техническое и финансовое обеспечение оказания адвокатами юридической помощи в труднодоступных местностях осуществляется в следующих формах: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выплата суточных расходов в размере 200 рублей за день нахождения в командировке в пределах области;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выплата компенсации за проезд до места жительства граждан для оказания юридической помощи и обратно всеми видами транспорта общего пользования (кроме такси) в городском, пригородном и междугородном сообщении в размере стоимости проездных документов, но не свыше норм, установленных </w:t>
      </w:r>
      <w:hyperlink r:id="rId25" w:history="1">
        <w:r w:rsidRPr="00564C99">
          <w:rPr>
            <w:rFonts w:ascii="Times New Roman" w:eastAsia="Times New Roman" w:hAnsi="Times New Roman" w:cs="Times New Roman"/>
            <w:color w:val="0000FF"/>
            <w:sz w:val="24"/>
            <w:szCs w:val="24"/>
            <w:u w:val="single"/>
            <w:lang w:eastAsia="ru-RU"/>
          </w:rPr>
          <w:t>Положением</w:t>
        </w:r>
      </w:hyperlink>
      <w:r w:rsidRPr="00564C99">
        <w:rPr>
          <w:rFonts w:ascii="Times New Roman" w:eastAsia="Times New Roman" w:hAnsi="Times New Roman" w:cs="Times New Roman"/>
          <w:sz w:val="24"/>
          <w:szCs w:val="24"/>
          <w:lang w:eastAsia="ru-RU"/>
        </w:rPr>
        <w:t xml:space="preserve"> о возмещении расходов, связанных со служебными командировками, работникам государственных органов области, государственных учреждений области, утвержденным постановлением Правительства области от 4 апреля 2016 года N 317; </w:t>
      </w:r>
    </w:p>
    <w:p w:rsidR="00564C99" w:rsidRPr="00564C99" w:rsidRDefault="00564C99" w:rsidP="00564C99">
      <w:pPr>
        <w:spacing w:after="0" w:line="240" w:lineRule="auto"/>
        <w:jc w:val="both"/>
        <w:rPr>
          <w:rFonts w:ascii="Times New Roman" w:eastAsia="Times New Roman" w:hAnsi="Times New Roman" w:cs="Times New Roman"/>
          <w:color w:val="000000"/>
          <w:sz w:val="24"/>
          <w:szCs w:val="24"/>
          <w:lang w:eastAsia="ru-RU"/>
        </w:rPr>
      </w:pPr>
      <w:r w:rsidRPr="00564C99">
        <w:rPr>
          <w:rFonts w:ascii="Times New Roman" w:eastAsia="Times New Roman" w:hAnsi="Times New Roman" w:cs="Times New Roman"/>
          <w:color w:val="000000"/>
          <w:sz w:val="24"/>
          <w:szCs w:val="24"/>
          <w:lang w:eastAsia="ru-RU"/>
        </w:rPr>
        <w:t xml:space="preserve">(в ред. постановлений Правительства Вологодской области от 28.12.2020 </w:t>
      </w:r>
      <w:hyperlink r:id="rId26" w:history="1">
        <w:r w:rsidRPr="00564C99">
          <w:rPr>
            <w:rFonts w:ascii="Times New Roman" w:eastAsia="Times New Roman" w:hAnsi="Times New Roman" w:cs="Times New Roman"/>
            <w:color w:val="0000FF"/>
            <w:sz w:val="24"/>
            <w:szCs w:val="24"/>
            <w:u w:val="single"/>
            <w:lang w:eastAsia="ru-RU"/>
          </w:rPr>
          <w:t>N 1573</w:t>
        </w:r>
      </w:hyperlink>
      <w:r w:rsidRPr="00564C99">
        <w:rPr>
          <w:rFonts w:ascii="Times New Roman" w:eastAsia="Times New Roman" w:hAnsi="Times New Roman" w:cs="Times New Roman"/>
          <w:color w:val="000000"/>
          <w:sz w:val="24"/>
          <w:szCs w:val="24"/>
          <w:lang w:eastAsia="ru-RU"/>
        </w:rPr>
        <w:t xml:space="preserve">, от 06.09.2021 </w:t>
      </w:r>
      <w:hyperlink r:id="rId27" w:history="1">
        <w:r w:rsidRPr="00564C99">
          <w:rPr>
            <w:rFonts w:ascii="Times New Roman" w:eastAsia="Times New Roman" w:hAnsi="Times New Roman" w:cs="Times New Roman"/>
            <w:color w:val="0000FF"/>
            <w:sz w:val="24"/>
            <w:szCs w:val="24"/>
            <w:u w:val="single"/>
            <w:lang w:eastAsia="ru-RU"/>
          </w:rPr>
          <w:t>N 1059</w:t>
        </w:r>
      </w:hyperlink>
      <w:r w:rsidRPr="00564C99">
        <w:rPr>
          <w:rFonts w:ascii="Times New Roman" w:eastAsia="Times New Roman" w:hAnsi="Times New Roman" w:cs="Times New Roman"/>
          <w:color w:val="000000"/>
          <w:sz w:val="24"/>
          <w:szCs w:val="24"/>
          <w:lang w:eastAsia="ru-RU"/>
        </w:rPr>
        <w:t xml:space="preserve">)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возмещение фактических расходов по бронированию и найму номера в гостинице, но не более стоимости однокомнатного (одноместного) номера. В случае отсутствия гостиницы в месте жительства граждан, которым оказывается юридическая помощь, либо свободных номеров в ней возмещаются фактические расходы по найму жилого помещения.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bookmarkStart w:id="7" w:name="p91"/>
      <w:bookmarkEnd w:id="7"/>
      <w:r w:rsidRPr="00564C99">
        <w:rPr>
          <w:rFonts w:ascii="Times New Roman" w:eastAsia="Times New Roman" w:hAnsi="Times New Roman" w:cs="Times New Roman"/>
          <w:sz w:val="24"/>
          <w:szCs w:val="24"/>
          <w:lang w:eastAsia="ru-RU"/>
        </w:rPr>
        <w:t xml:space="preserve">4.1. Материально-техническое и финансовое обеспечение оказания адвокатами юридической помощи в труднодоступных местностях осуществляется департаментом на основании заявления адвоката и приложенных к нему документов, предусмотренных подпунктом 4.6 настоящего пункта, которые рассматриваются в течение 5 рабочих дней со дня их поступления.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bookmarkStart w:id="8" w:name="p92"/>
      <w:bookmarkEnd w:id="8"/>
      <w:r w:rsidRPr="00564C99">
        <w:rPr>
          <w:rFonts w:ascii="Times New Roman" w:eastAsia="Times New Roman" w:hAnsi="Times New Roman" w:cs="Times New Roman"/>
          <w:sz w:val="24"/>
          <w:szCs w:val="24"/>
          <w:lang w:eastAsia="ru-RU"/>
        </w:rPr>
        <w:t xml:space="preserve">4.2. В случае отсутствия документов, перечисленных в подпункте 4.6 настоящего пункта, департамент запрашивает у адвоката недостающие документы, о чем уведомляет его в течение 5 рабочих дней с момента их поступления. При этом срок, указанный в </w:t>
      </w:r>
      <w:hyperlink w:anchor="p91" w:history="1">
        <w:r w:rsidRPr="00564C99">
          <w:rPr>
            <w:rFonts w:ascii="Times New Roman" w:eastAsia="Times New Roman" w:hAnsi="Times New Roman" w:cs="Times New Roman"/>
            <w:color w:val="0000FF"/>
            <w:sz w:val="24"/>
            <w:szCs w:val="24"/>
            <w:u w:val="single"/>
            <w:lang w:eastAsia="ru-RU"/>
          </w:rPr>
          <w:t>подпункте 4.1</w:t>
        </w:r>
      </w:hyperlink>
      <w:r w:rsidRPr="00564C99">
        <w:rPr>
          <w:rFonts w:ascii="Times New Roman" w:eastAsia="Times New Roman" w:hAnsi="Times New Roman" w:cs="Times New Roman"/>
          <w:sz w:val="24"/>
          <w:szCs w:val="24"/>
          <w:lang w:eastAsia="ru-RU"/>
        </w:rPr>
        <w:t xml:space="preserve"> настоящего пункта, продлевается до получения от адвоката недостающих документов, но не более чем на 20 рабочих дней.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4.3. В случае непредставления адвокатом недостающих документов департамент на следующий рабочий день после истечения срока, указанного в </w:t>
      </w:r>
      <w:hyperlink w:anchor="p92" w:history="1">
        <w:r w:rsidRPr="00564C99">
          <w:rPr>
            <w:rFonts w:ascii="Times New Roman" w:eastAsia="Times New Roman" w:hAnsi="Times New Roman" w:cs="Times New Roman"/>
            <w:color w:val="0000FF"/>
            <w:sz w:val="24"/>
            <w:szCs w:val="24"/>
            <w:u w:val="single"/>
            <w:lang w:eastAsia="ru-RU"/>
          </w:rPr>
          <w:t>подпункте 4.2</w:t>
        </w:r>
      </w:hyperlink>
      <w:r w:rsidRPr="00564C99">
        <w:rPr>
          <w:rFonts w:ascii="Times New Roman" w:eastAsia="Times New Roman" w:hAnsi="Times New Roman" w:cs="Times New Roman"/>
          <w:sz w:val="24"/>
          <w:szCs w:val="24"/>
          <w:lang w:eastAsia="ru-RU"/>
        </w:rPr>
        <w:t xml:space="preserve"> настоящего пункта, возвращает адвокату документы, что не препятствует его повторному обращению.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4.4. Выплата суточных расходов, компенсации за проезд до места жительства граждан и обратно для оказания юридической помощи, возмещение фактических расходов по бронированию и найму номера в гостинице либо найму жилого помещения производятся по заявлению адвоката.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4.5. В заявлении указываются: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фамилия, имя, отчество адвоката, серия, номер паспорта, дата выдачи и орган внутренних дел, его выдавший, номер удостоверения адвоката, регистрационный номер в реестре, почтовый адрес и реквизиты адвокатского образования;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дата и маршрут следования;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вид транспортного средства.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К заявлению прилагаются: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копия документа, удостоверяющего личность адвоката, а также подтверждающего его статус;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копия соглашения об оказании юридической помощи;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акт приемки услуг (юридической помощи) гражданином, которому они оказаны, с указанием их видов;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документы, подтверждающие расходы за проезд до места жительства граждан и обратно для оказания юридической помощи;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документы, подтверждающие расходы по бронированию и найму номера в гостинице либо найму жилого помещения;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lastRenderedPageBreak/>
        <w:t xml:space="preserve">- счет на оплату оказанных юридических услуг.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5. Перечисление на расчетный счет адвокатского образования (коллегии адвокатов, адвокатского бюро, адвокатского кабинета) денежных средств, предусмотренных настоящим Порядком, осуществляется департаментом в течение 10 рабочих дней со дня поступления документов, соответствующих требованиям настоящего Порядка.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Приложение 1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к Порядку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Список изменяющих документов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(введено </w:t>
      </w:r>
      <w:hyperlink r:id="rId28" w:history="1">
        <w:r w:rsidRPr="00564C99">
          <w:rPr>
            <w:rFonts w:ascii="Times New Roman" w:eastAsia="Times New Roman" w:hAnsi="Times New Roman" w:cs="Times New Roman"/>
            <w:color w:val="0000FF"/>
            <w:sz w:val="24"/>
            <w:szCs w:val="24"/>
            <w:u w:val="single"/>
            <w:lang w:eastAsia="ru-RU"/>
          </w:rPr>
          <w:t>постановлением</w:t>
        </w:r>
      </w:hyperlink>
      <w:r w:rsidRPr="00564C99">
        <w:rPr>
          <w:rFonts w:ascii="Times New Roman" w:eastAsia="Times New Roman" w:hAnsi="Times New Roman" w:cs="Times New Roman"/>
          <w:color w:val="392C69"/>
          <w:sz w:val="24"/>
          <w:szCs w:val="24"/>
          <w:lang w:eastAsia="ru-RU"/>
        </w:rPr>
        <w:t xml:space="preserve"> Правительства Вологодской области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от 04.07.2022 N 844)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Форма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bl>
      <w:tblPr>
        <w:tblW w:w="9060" w:type="dxa"/>
        <w:tblInd w:w="15" w:type="dxa"/>
        <w:tblCellMar>
          <w:left w:w="0" w:type="dxa"/>
          <w:right w:w="0" w:type="dxa"/>
        </w:tblCellMar>
        <w:tblLook w:val="04A0" w:firstRow="1" w:lastRow="0" w:firstColumn="1" w:lastColumn="0" w:noHBand="0" w:noVBand="1"/>
      </w:tblPr>
      <w:tblGrid>
        <w:gridCol w:w="3965"/>
        <w:gridCol w:w="116"/>
        <w:gridCol w:w="3126"/>
        <w:gridCol w:w="1088"/>
        <w:gridCol w:w="765"/>
      </w:tblGrid>
      <w:tr w:rsidR="00564C99" w:rsidRPr="00564C99" w:rsidTr="00564C99">
        <w:tc>
          <w:tcPr>
            <w:tcW w:w="0" w:type="auto"/>
            <w:gridSpan w:val="2"/>
            <w:vMerge w:val="restart"/>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gridSpan w:val="3"/>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 департамент по обеспечению деятельности мировых судей Вологодской области </w:t>
            </w:r>
          </w:p>
        </w:tc>
      </w:tr>
      <w:tr w:rsidR="00564C99" w:rsidRPr="00564C99" w:rsidTr="00564C99">
        <w:tc>
          <w:tcPr>
            <w:tcW w:w="0" w:type="auto"/>
            <w:gridSpan w:val="2"/>
            <w:vMerge/>
            <w:vAlign w:val="center"/>
            <w:hideMark/>
          </w:tcPr>
          <w:p w:rsidR="00564C99" w:rsidRPr="00564C99" w:rsidRDefault="00564C99" w:rsidP="00564C99">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адвоката Адвокатской палаты Вологодской </w:t>
            </w:r>
          </w:p>
        </w:tc>
      </w:tr>
      <w:tr w:rsidR="00564C99" w:rsidRPr="00564C99" w:rsidTr="00564C99">
        <w:tc>
          <w:tcPr>
            <w:tcW w:w="0" w:type="auto"/>
            <w:gridSpan w:val="2"/>
            <w:vMerge/>
            <w:vAlign w:val="center"/>
            <w:hideMark/>
          </w:tcPr>
          <w:p w:rsidR="00564C99" w:rsidRPr="00564C99" w:rsidRDefault="00564C99" w:rsidP="00564C99">
            <w:pPr>
              <w:spacing w:after="0" w:line="240" w:lineRule="auto"/>
              <w:rPr>
                <w:rFonts w:ascii="Times New Roman" w:eastAsia="Times New Roman" w:hAnsi="Times New Roman" w:cs="Times New Roman"/>
                <w:sz w:val="24"/>
                <w:szCs w:val="24"/>
                <w:lang w:eastAsia="ru-RU"/>
              </w:rPr>
            </w:pP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области </w:t>
            </w:r>
          </w:p>
        </w:tc>
        <w:tc>
          <w:tcPr>
            <w:tcW w:w="0" w:type="auto"/>
            <w:gridSpan w:val="2"/>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gridSpan w:val="2"/>
            <w:vMerge/>
            <w:vAlign w:val="center"/>
            <w:hideMark/>
          </w:tcPr>
          <w:p w:rsidR="00564C99" w:rsidRPr="00564C99" w:rsidRDefault="00564C99" w:rsidP="00564C99">
            <w:pPr>
              <w:spacing w:after="0" w:line="240" w:lineRule="auto"/>
              <w:rPr>
                <w:rFonts w:ascii="Times New Roman" w:eastAsia="Times New Roman" w:hAnsi="Times New Roman" w:cs="Times New Roman"/>
                <w:sz w:val="24"/>
                <w:szCs w:val="24"/>
                <w:lang w:eastAsia="ru-RU"/>
              </w:rPr>
            </w:pP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(фамилия имя отчество) </w:t>
            </w:r>
          </w:p>
        </w:tc>
      </w:tr>
      <w:tr w:rsidR="00564C99" w:rsidRPr="00564C99" w:rsidTr="00564C99">
        <w:tc>
          <w:tcPr>
            <w:tcW w:w="0" w:type="auto"/>
            <w:gridSpan w:val="2"/>
            <w:vMerge w:val="restart"/>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Сведения о документе, удостоверяющем личность: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паспорт: </w:t>
            </w:r>
          </w:p>
        </w:tc>
        <w:tc>
          <w:tcPr>
            <w:tcW w:w="0" w:type="auto"/>
            <w:gridSpan w:val="2"/>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gridSpan w:val="2"/>
            <w:vMerge/>
            <w:vAlign w:val="center"/>
            <w:hideMark/>
          </w:tcPr>
          <w:p w:rsidR="00564C99" w:rsidRPr="00564C99" w:rsidRDefault="00564C99" w:rsidP="00564C99">
            <w:pPr>
              <w:spacing w:after="0" w:line="240" w:lineRule="auto"/>
              <w:rPr>
                <w:rFonts w:ascii="Times New Roman" w:eastAsia="Times New Roman" w:hAnsi="Times New Roman" w:cs="Times New Roman"/>
                <w:sz w:val="24"/>
                <w:szCs w:val="24"/>
                <w:lang w:eastAsia="ru-RU"/>
              </w:rPr>
            </w:pP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(серия, номер) </w:t>
            </w:r>
          </w:p>
        </w:tc>
      </w:tr>
      <w:tr w:rsidR="00564C99" w:rsidRPr="00564C99" w:rsidTr="00564C99">
        <w:tc>
          <w:tcPr>
            <w:tcW w:w="0" w:type="auto"/>
            <w:gridSpan w:val="2"/>
            <w:vMerge w:val="restart"/>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выдан: </w:t>
            </w:r>
          </w:p>
        </w:tc>
        <w:tc>
          <w:tcPr>
            <w:tcW w:w="0" w:type="auto"/>
            <w:gridSpan w:val="2"/>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gridSpan w:val="2"/>
            <w:vMerge/>
            <w:vAlign w:val="center"/>
            <w:hideMark/>
          </w:tcPr>
          <w:p w:rsidR="00564C99" w:rsidRPr="00564C99" w:rsidRDefault="00564C99" w:rsidP="00564C99">
            <w:pPr>
              <w:spacing w:after="0" w:line="240" w:lineRule="auto"/>
              <w:rPr>
                <w:rFonts w:ascii="Times New Roman" w:eastAsia="Times New Roman" w:hAnsi="Times New Roman" w:cs="Times New Roman"/>
                <w:sz w:val="24"/>
                <w:szCs w:val="24"/>
                <w:lang w:eastAsia="ru-RU"/>
              </w:rPr>
            </w:pP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(дата выдачи, кем выдан) </w:t>
            </w:r>
          </w:p>
        </w:tc>
      </w:tr>
      <w:tr w:rsidR="00564C99" w:rsidRPr="00564C99" w:rsidTr="00564C99">
        <w:tc>
          <w:tcPr>
            <w:tcW w:w="0" w:type="auto"/>
            <w:gridSpan w:val="2"/>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Номер удостоверения: </w:t>
            </w:r>
          </w:p>
        </w:tc>
        <w:tc>
          <w:tcPr>
            <w:tcW w:w="0" w:type="auto"/>
            <w:gridSpan w:val="3"/>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gridSpan w:val="2"/>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Регистрационный N в реестре </w:t>
            </w:r>
          </w:p>
        </w:tc>
        <w:tc>
          <w:tcPr>
            <w:tcW w:w="0" w:type="auto"/>
            <w:gridSpan w:val="3"/>
            <w:tcBorders>
              <w:top w:val="single" w:sz="6" w:space="0" w:color="000000"/>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gridSpan w:val="2"/>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Наименование, почтовый адрес и банковские реквизиты адвокатского образования: </w:t>
            </w:r>
          </w:p>
        </w:tc>
        <w:tc>
          <w:tcPr>
            <w:tcW w:w="0" w:type="auto"/>
            <w:gridSpan w:val="3"/>
            <w:tcBorders>
              <w:top w:val="single" w:sz="6" w:space="0" w:color="000000"/>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gridSpan w:val="5"/>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gridSpan w:val="5"/>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bookmarkStart w:id="9" w:name="p144"/>
            <w:bookmarkEnd w:id="9"/>
            <w:r w:rsidRPr="00564C99">
              <w:rPr>
                <w:rFonts w:ascii="Times New Roman" w:eastAsia="Times New Roman" w:hAnsi="Times New Roman" w:cs="Times New Roman"/>
                <w:sz w:val="24"/>
                <w:szCs w:val="24"/>
                <w:lang w:eastAsia="ru-RU"/>
              </w:rPr>
              <w:t xml:space="preserve">ЗАЯВЛЕНИЕ </w:t>
            </w:r>
          </w:p>
        </w:tc>
      </w:tr>
      <w:tr w:rsidR="00564C99" w:rsidRPr="00564C99" w:rsidTr="00564C99">
        <w:tc>
          <w:tcPr>
            <w:tcW w:w="0" w:type="auto"/>
            <w:gridSpan w:val="5"/>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gridSpan w:val="5"/>
            <w:hideMark/>
          </w:tcPr>
          <w:p w:rsidR="00564C99" w:rsidRPr="00564C99" w:rsidRDefault="00564C99" w:rsidP="00564C99">
            <w:pPr>
              <w:spacing w:after="105" w:line="240" w:lineRule="auto"/>
              <w:ind w:firstLine="285"/>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 связи с оказанием бесплатной юридической помощи в соответствии с Федеральным </w:t>
            </w:r>
            <w:hyperlink r:id="rId29" w:history="1">
              <w:r w:rsidRPr="00564C99">
                <w:rPr>
                  <w:rFonts w:ascii="Times New Roman" w:eastAsia="Times New Roman" w:hAnsi="Times New Roman" w:cs="Times New Roman"/>
                  <w:color w:val="0000FF"/>
                  <w:sz w:val="24"/>
                  <w:szCs w:val="24"/>
                  <w:u w:val="single"/>
                  <w:lang w:eastAsia="ru-RU"/>
                </w:rPr>
                <w:t>законом</w:t>
              </w:r>
            </w:hyperlink>
            <w:r w:rsidRPr="00564C99">
              <w:rPr>
                <w:rFonts w:ascii="Times New Roman" w:eastAsia="Times New Roman" w:hAnsi="Times New Roman" w:cs="Times New Roman"/>
                <w:sz w:val="24"/>
                <w:szCs w:val="24"/>
                <w:lang w:eastAsia="ru-RU"/>
              </w:rPr>
              <w:t xml:space="preserve"> от 21 ноября 2011 года N 324-ФЗ "О бесплатной юридической помощи в Российской Федерации" (далее - Федеральный закон N 324-ФЗ), </w:t>
            </w:r>
            <w:hyperlink r:id="rId30" w:history="1">
              <w:r w:rsidRPr="00564C99">
                <w:rPr>
                  <w:rFonts w:ascii="Times New Roman" w:eastAsia="Times New Roman" w:hAnsi="Times New Roman" w:cs="Times New Roman"/>
                  <w:color w:val="0000FF"/>
                  <w:sz w:val="24"/>
                  <w:szCs w:val="24"/>
                  <w:u w:val="single"/>
                  <w:lang w:eastAsia="ru-RU"/>
                </w:rPr>
                <w:t>законом</w:t>
              </w:r>
            </w:hyperlink>
            <w:r w:rsidRPr="00564C99">
              <w:rPr>
                <w:rFonts w:ascii="Times New Roman" w:eastAsia="Times New Roman" w:hAnsi="Times New Roman" w:cs="Times New Roman"/>
                <w:sz w:val="24"/>
                <w:szCs w:val="24"/>
                <w:lang w:eastAsia="ru-RU"/>
              </w:rPr>
              <w:t xml:space="preserve"> области от 25 апреля 2012 года N 2744-ОЗ "Об оказании бесплатной юридической помощи гражданам Российской Федерации, материально-техническом и финансовом обеспечении оказания юридической помощи адвокатами в труднодоступных местностях на территории Вологодской области" (далее - закон области N 2744-ОЗ) </w:t>
            </w:r>
          </w:p>
        </w:tc>
      </w:tr>
      <w:tr w:rsidR="00564C99" w:rsidRPr="00564C99" w:rsidTr="00564C99">
        <w:tc>
          <w:tcPr>
            <w:tcW w:w="0" w:type="auto"/>
            <w:gridSpan w:val="3"/>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мной была оказана бесплатная юридическая помощь </w:t>
            </w:r>
          </w:p>
        </w:tc>
        <w:tc>
          <w:tcPr>
            <w:tcW w:w="0" w:type="auto"/>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gridSpan w:val="3"/>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lastRenderedPageBreak/>
              <w:t xml:space="preserve">  </w:t>
            </w:r>
          </w:p>
        </w:tc>
        <w:tc>
          <w:tcPr>
            <w:tcW w:w="0" w:type="auto"/>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(Ф.И.О.)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являющемуся(ейся) </w:t>
            </w:r>
          </w:p>
        </w:tc>
        <w:tc>
          <w:tcPr>
            <w:tcW w:w="0" w:type="auto"/>
            <w:gridSpan w:val="3"/>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gridSpan w:val="3"/>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(указать категорию)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по вопросу </w:t>
            </w:r>
          </w:p>
        </w:tc>
        <w:tc>
          <w:tcPr>
            <w:tcW w:w="0" w:type="auto"/>
            <w:gridSpan w:val="4"/>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gridSpan w:val="4"/>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(указать вопрос, по которому оказана помощь) </w:t>
            </w:r>
          </w:p>
        </w:tc>
      </w:tr>
      <w:tr w:rsidR="00564C99" w:rsidRPr="00564C99" w:rsidTr="00564C99">
        <w:tc>
          <w:tcPr>
            <w:tcW w:w="0" w:type="auto"/>
            <w:gridSpan w:val="5"/>
            <w:hideMark/>
          </w:tcPr>
          <w:p w:rsidR="00564C99" w:rsidRPr="00564C99" w:rsidRDefault="00564C99" w:rsidP="00564C99">
            <w:pPr>
              <w:spacing w:after="105" w:line="240" w:lineRule="auto"/>
              <w:ind w:firstLine="285"/>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Для получения бесплатной юридической помощи, предусмотренной </w:t>
            </w:r>
            <w:hyperlink r:id="rId31" w:history="1">
              <w:r w:rsidRPr="00564C99">
                <w:rPr>
                  <w:rFonts w:ascii="Times New Roman" w:eastAsia="Times New Roman" w:hAnsi="Times New Roman" w:cs="Times New Roman"/>
                  <w:color w:val="0000FF"/>
                  <w:sz w:val="24"/>
                  <w:szCs w:val="24"/>
                  <w:u w:val="single"/>
                  <w:lang w:eastAsia="ru-RU"/>
                </w:rPr>
                <w:t>статьей 20</w:t>
              </w:r>
            </w:hyperlink>
            <w:r w:rsidRPr="00564C99">
              <w:rPr>
                <w:rFonts w:ascii="Times New Roman" w:eastAsia="Times New Roman" w:hAnsi="Times New Roman" w:cs="Times New Roman"/>
                <w:sz w:val="24"/>
                <w:szCs w:val="24"/>
                <w:lang w:eastAsia="ru-RU"/>
              </w:rPr>
              <w:t xml:space="preserve"> Федерального закона N 324-ФЗ, гражданином представлены следующие документы: </w:t>
            </w:r>
          </w:p>
        </w:tc>
      </w:tr>
      <w:tr w:rsidR="00564C99" w:rsidRPr="00564C99" w:rsidTr="00564C99">
        <w:tc>
          <w:tcPr>
            <w:tcW w:w="0" w:type="auto"/>
            <w:hideMark/>
          </w:tcPr>
          <w:p w:rsidR="00564C99" w:rsidRPr="00564C99" w:rsidRDefault="00564C99" w:rsidP="00564C99">
            <w:pPr>
              <w:spacing w:after="105" w:line="240" w:lineRule="auto"/>
              <w:ind w:firstLine="285"/>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паспорт гражданина </w:t>
            </w:r>
          </w:p>
        </w:tc>
        <w:tc>
          <w:tcPr>
            <w:tcW w:w="0" w:type="auto"/>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выданный </w:t>
            </w:r>
          </w:p>
        </w:tc>
        <w:tc>
          <w:tcPr>
            <w:tcW w:w="0" w:type="auto"/>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код </w:t>
            </w:r>
          </w:p>
        </w:tc>
      </w:tr>
      <w:tr w:rsidR="00564C99" w:rsidRPr="00564C99" w:rsidTr="00564C99">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подразделения </w:t>
            </w:r>
          </w:p>
        </w:tc>
        <w:tc>
          <w:tcPr>
            <w:tcW w:w="0" w:type="auto"/>
            <w:gridSpan w:val="3"/>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gridSpan w:val="3"/>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(вид и реквизиты (дата, номер) представленного документа)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gridSpan w:val="5"/>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gridSpan w:val="5"/>
            <w:tcBorders>
              <w:top w:val="single" w:sz="6" w:space="0" w:color="000000"/>
            </w:tcBorders>
            <w:hideMark/>
          </w:tcPr>
          <w:p w:rsidR="00564C99" w:rsidRPr="00564C99" w:rsidRDefault="00564C99" w:rsidP="00564C99">
            <w:pPr>
              <w:spacing w:after="105" w:line="240" w:lineRule="auto"/>
              <w:ind w:firstLine="285"/>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документы, подтверждающие право гражданина на бесплатную юридическую помощь: </w:t>
            </w:r>
          </w:p>
        </w:tc>
      </w:tr>
      <w:tr w:rsidR="00564C99" w:rsidRPr="00564C99" w:rsidTr="00564C99">
        <w:tc>
          <w:tcPr>
            <w:tcW w:w="0" w:type="auto"/>
            <w:gridSpan w:val="5"/>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gridSpan w:val="4"/>
            <w:tcBorders>
              <w:top w:val="single" w:sz="6" w:space="0" w:color="000000"/>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gridSpan w:val="5"/>
            <w:hideMark/>
          </w:tcPr>
          <w:p w:rsidR="00564C99" w:rsidRPr="00564C99" w:rsidRDefault="00564C99" w:rsidP="00564C99">
            <w:pPr>
              <w:spacing w:after="105" w:line="240" w:lineRule="auto"/>
              <w:ind w:firstLine="285"/>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 рамках заключенного с _________________________ соглашения об оказании бесплатной юридической помощи от ________________ N ______ была оказана юридическая помощь в следующем объеме: </w:t>
            </w:r>
          </w:p>
        </w:tc>
      </w:tr>
    </w:tbl>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bl>
      <w:tblPr>
        <w:tblW w:w="9030" w:type="dxa"/>
        <w:tblInd w:w="15" w:type="dxa"/>
        <w:tblCellMar>
          <w:left w:w="0" w:type="dxa"/>
          <w:right w:w="0" w:type="dxa"/>
        </w:tblCellMar>
        <w:tblLook w:val="04A0" w:firstRow="1" w:lastRow="0" w:firstColumn="1" w:lastColumn="0" w:noHBand="0" w:noVBand="1"/>
      </w:tblPr>
      <w:tblGrid>
        <w:gridCol w:w="339"/>
        <w:gridCol w:w="2693"/>
        <w:gridCol w:w="1983"/>
        <w:gridCol w:w="1328"/>
        <w:gridCol w:w="1786"/>
        <w:gridCol w:w="901"/>
      </w:tblGrid>
      <w:tr w:rsidR="00564C99" w:rsidRPr="00564C99" w:rsidTr="00564C99">
        <w:tc>
          <w:tcPr>
            <w:tcW w:w="0" w:type="auto"/>
            <w:tcBorders>
              <w:top w:val="single" w:sz="6" w:space="0" w:color="000000"/>
              <w:left w:val="single" w:sz="6" w:space="0" w:color="000000"/>
              <w:bottom w:val="single" w:sz="6" w:space="0" w:color="000000"/>
              <w:right w:val="single" w:sz="6" w:space="0" w:color="000000"/>
            </w:tcBorders>
            <w:hideMark/>
          </w:tcPr>
          <w:p w:rsidR="00564C99" w:rsidRPr="00564C99" w:rsidRDefault="00564C99" w:rsidP="00564C99">
            <w:pPr>
              <w:spacing w:after="0"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N </w:t>
            </w:r>
          </w:p>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п/п </w:t>
            </w:r>
          </w:p>
        </w:tc>
        <w:tc>
          <w:tcPr>
            <w:tcW w:w="0" w:type="auto"/>
            <w:tcBorders>
              <w:top w:val="single" w:sz="6" w:space="0" w:color="000000"/>
              <w:left w:val="single" w:sz="6" w:space="0" w:color="000000"/>
              <w:bottom w:val="single" w:sz="6" w:space="0" w:color="000000"/>
              <w:right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Наименование услуги (вида юридической помощи) &lt;1&gt; </w:t>
            </w:r>
          </w:p>
        </w:tc>
        <w:tc>
          <w:tcPr>
            <w:tcW w:w="0" w:type="auto"/>
            <w:tcBorders>
              <w:top w:val="single" w:sz="6" w:space="0" w:color="000000"/>
              <w:left w:val="single" w:sz="6" w:space="0" w:color="000000"/>
              <w:bottom w:val="single" w:sz="6" w:space="0" w:color="000000"/>
              <w:right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Категория и случай оказания помощи &lt;2&gt; </w:t>
            </w:r>
          </w:p>
        </w:tc>
        <w:tc>
          <w:tcPr>
            <w:tcW w:w="0" w:type="auto"/>
            <w:tcBorders>
              <w:top w:val="single" w:sz="6" w:space="0" w:color="000000"/>
              <w:left w:val="single" w:sz="6" w:space="0" w:color="000000"/>
              <w:bottom w:val="single" w:sz="6" w:space="0" w:color="000000"/>
              <w:right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Дата оказания помощи </w:t>
            </w:r>
          </w:p>
        </w:tc>
        <w:tc>
          <w:tcPr>
            <w:tcW w:w="0" w:type="auto"/>
            <w:tcBorders>
              <w:top w:val="single" w:sz="6" w:space="0" w:color="000000"/>
              <w:left w:val="single" w:sz="6" w:space="0" w:color="000000"/>
              <w:bottom w:val="single" w:sz="6" w:space="0" w:color="000000"/>
              <w:right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Время, затраченное в суде, дн. </w:t>
            </w:r>
          </w:p>
        </w:tc>
        <w:tc>
          <w:tcPr>
            <w:tcW w:w="0" w:type="auto"/>
            <w:tcBorders>
              <w:top w:val="single" w:sz="6" w:space="0" w:color="000000"/>
              <w:left w:val="single" w:sz="6" w:space="0" w:color="000000"/>
              <w:bottom w:val="single" w:sz="6" w:space="0" w:color="000000"/>
              <w:right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Сумма, руб. </w:t>
            </w:r>
          </w:p>
        </w:tc>
      </w:tr>
      <w:tr w:rsidR="00564C99" w:rsidRPr="00564C99" w:rsidTr="00564C99">
        <w:tc>
          <w:tcPr>
            <w:tcW w:w="0" w:type="auto"/>
            <w:tcBorders>
              <w:top w:val="single" w:sz="6" w:space="0" w:color="000000"/>
              <w:left w:val="single" w:sz="6" w:space="0" w:color="000000"/>
              <w:bottom w:val="single" w:sz="6" w:space="0" w:color="000000"/>
              <w:right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bl>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bl>
      <w:tblPr>
        <w:tblW w:w="9045" w:type="dxa"/>
        <w:tblInd w:w="15" w:type="dxa"/>
        <w:tblCellMar>
          <w:left w:w="0" w:type="dxa"/>
          <w:right w:w="0" w:type="dxa"/>
        </w:tblCellMar>
        <w:tblLook w:val="04A0" w:firstRow="1" w:lastRow="0" w:firstColumn="1" w:lastColumn="0" w:noHBand="0" w:noVBand="1"/>
      </w:tblPr>
      <w:tblGrid>
        <w:gridCol w:w="3859"/>
        <w:gridCol w:w="1711"/>
        <w:gridCol w:w="114"/>
        <w:gridCol w:w="3361"/>
      </w:tblGrid>
      <w:tr w:rsidR="00564C99" w:rsidRPr="00564C99" w:rsidTr="00564C99">
        <w:tc>
          <w:tcPr>
            <w:tcW w:w="0" w:type="auto"/>
            <w:gridSpan w:val="4"/>
            <w:hideMark/>
          </w:tcPr>
          <w:p w:rsidR="00564C99" w:rsidRPr="00564C99" w:rsidRDefault="00564C99" w:rsidP="00564C99">
            <w:pPr>
              <w:spacing w:after="105" w:line="240" w:lineRule="auto"/>
              <w:ind w:firstLine="285"/>
              <w:jc w:val="both"/>
              <w:divId w:val="1652522589"/>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На основании постановления Правительства области от 21 мая 2012 года N 472 "Об утверждении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порядка компенсации их расходов на оказание бесплатной юридической помощи, материально-технического и финансового обеспечения оказания юридической помощи адвокатами в труднодоступным местностях" </w:t>
            </w:r>
          </w:p>
        </w:tc>
      </w:tr>
      <w:tr w:rsidR="00564C99" w:rsidRPr="00564C99" w:rsidTr="00564C99">
        <w:tc>
          <w:tcPr>
            <w:tcW w:w="0" w:type="auto"/>
            <w:gridSpan w:val="4"/>
            <w:hideMark/>
          </w:tcPr>
          <w:p w:rsidR="00564C99" w:rsidRPr="00564C99" w:rsidRDefault="00564C99" w:rsidP="00564C99">
            <w:pPr>
              <w:spacing w:after="0"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ПРОШУ: </w:t>
            </w:r>
          </w:p>
          <w:p w:rsidR="00564C99" w:rsidRPr="00564C99" w:rsidRDefault="00564C99" w:rsidP="00564C99">
            <w:pPr>
              <w:spacing w:after="105"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оплатить оказание мною бесплатной юридической помощи гражданину (гражданке) ____________________ в сумме _____________________, оплату перечислить по указанным в счете на оплату реквизитам. </w:t>
            </w:r>
          </w:p>
        </w:tc>
      </w:tr>
      <w:tr w:rsidR="00564C99" w:rsidRPr="00564C99" w:rsidTr="00564C99">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"__"____________ 20__ г. </w:t>
            </w:r>
          </w:p>
        </w:tc>
        <w:tc>
          <w:tcPr>
            <w:tcW w:w="0" w:type="auto"/>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(дата) </w:t>
            </w:r>
          </w:p>
        </w:tc>
        <w:tc>
          <w:tcPr>
            <w:tcW w:w="0" w:type="auto"/>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(подпись)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(расшифровка подписи) </w:t>
            </w:r>
          </w:p>
        </w:tc>
      </w:tr>
    </w:tbl>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&lt;1&gt; Указывается вид помощи согласно </w:t>
      </w:r>
      <w:hyperlink r:id="rId32" w:history="1">
        <w:r w:rsidRPr="00564C99">
          <w:rPr>
            <w:rFonts w:ascii="Times New Roman" w:eastAsia="Times New Roman" w:hAnsi="Times New Roman" w:cs="Times New Roman"/>
            <w:color w:val="0000FF"/>
            <w:sz w:val="24"/>
            <w:szCs w:val="24"/>
            <w:u w:val="single"/>
            <w:lang w:eastAsia="ru-RU"/>
          </w:rPr>
          <w:t>статье 6</w:t>
        </w:r>
      </w:hyperlink>
      <w:r w:rsidRPr="00564C99">
        <w:rPr>
          <w:rFonts w:ascii="Times New Roman" w:eastAsia="Times New Roman" w:hAnsi="Times New Roman" w:cs="Times New Roman"/>
          <w:sz w:val="24"/>
          <w:szCs w:val="24"/>
          <w:lang w:eastAsia="ru-RU"/>
        </w:rPr>
        <w:t xml:space="preserve"> Федерального закона N 324-ФЗ с указанием конкретной формы ее реализации.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 случае составления документа правового характера указывается, какой конкретно документ составлен, наименование его адресата, дата составления и дата фактического направления.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lastRenderedPageBreak/>
        <w:t xml:space="preserve">В случае представления интересов гражданина в судах, государственных и муниципальных органах, организациях указывается, в каком конкретно суде (органе, организации) представлялись интересы гражданина, в рамках какого дела, исполнительного производства, жалобы и др. (с указанием реквизитов, позволяющих их идентифицировать), а также в какой форме осуществлялось данное представительство.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&lt;2&gt; Указывается соответствующий пункт и статья Федерального </w:t>
      </w:r>
      <w:hyperlink r:id="rId33" w:history="1">
        <w:r w:rsidRPr="00564C99">
          <w:rPr>
            <w:rFonts w:ascii="Times New Roman" w:eastAsia="Times New Roman" w:hAnsi="Times New Roman" w:cs="Times New Roman"/>
            <w:color w:val="0000FF"/>
            <w:sz w:val="24"/>
            <w:szCs w:val="24"/>
            <w:u w:val="single"/>
            <w:lang w:eastAsia="ru-RU"/>
          </w:rPr>
          <w:t>закона</w:t>
        </w:r>
      </w:hyperlink>
      <w:r w:rsidRPr="00564C99">
        <w:rPr>
          <w:rFonts w:ascii="Times New Roman" w:eastAsia="Times New Roman" w:hAnsi="Times New Roman" w:cs="Times New Roman"/>
          <w:sz w:val="24"/>
          <w:szCs w:val="24"/>
          <w:lang w:eastAsia="ru-RU"/>
        </w:rPr>
        <w:t xml:space="preserve"> N 324-ФЗ или </w:t>
      </w:r>
      <w:hyperlink r:id="rId34" w:history="1">
        <w:r w:rsidRPr="00564C99">
          <w:rPr>
            <w:rFonts w:ascii="Times New Roman" w:eastAsia="Times New Roman" w:hAnsi="Times New Roman" w:cs="Times New Roman"/>
            <w:color w:val="0000FF"/>
            <w:sz w:val="24"/>
            <w:szCs w:val="24"/>
            <w:u w:val="single"/>
            <w:lang w:eastAsia="ru-RU"/>
          </w:rPr>
          <w:t>закона</w:t>
        </w:r>
      </w:hyperlink>
      <w:r w:rsidRPr="00564C99">
        <w:rPr>
          <w:rFonts w:ascii="Times New Roman" w:eastAsia="Times New Roman" w:hAnsi="Times New Roman" w:cs="Times New Roman"/>
          <w:sz w:val="24"/>
          <w:szCs w:val="24"/>
          <w:lang w:eastAsia="ru-RU"/>
        </w:rPr>
        <w:t xml:space="preserve"> области N 2744-ОЗ.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Приложение 2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к Порядку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Список изменяющих документов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(введено </w:t>
      </w:r>
      <w:hyperlink r:id="rId35" w:history="1">
        <w:r w:rsidRPr="00564C99">
          <w:rPr>
            <w:rFonts w:ascii="Times New Roman" w:eastAsia="Times New Roman" w:hAnsi="Times New Roman" w:cs="Times New Roman"/>
            <w:color w:val="0000FF"/>
            <w:sz w:val="24"/>
            <w:szCs w:val="24"/>
            <w:u w:val="single"/>
            <w:lang w:eastAsia="ru-RU"/>
          </w:rPr>
          <w:t>постановлением</w:t>
        </w:r>
      </w:hyperlink>
      <w:r w:rsidRPr="00564C99">
        <w:rPr>
          <w:rFonts w:ascii="Times New Roman" w:eastAsia="Times New Roman" w:hAnsi="Times New Roman" w:cs="Times New Roman"/>
          <w:color w:val="392C69"/>
          <w:sz w:val="24"/>
          <w:szCs w:val="24"/>
          <w:lang w:eastAsia="ru-RU"/>
        </w:rPr>
        <w:t xml:space="preserve"> Правительства Вологодской области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от 28.12.2020 N 1573;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в ред. </w:t>
      </w:r>
      <w:hyperlink r:id="rId36" w:history="1">
        <w:r w:rsidRPr="00564C99">
          <w:rPr>
            <w:rFonts w:ascii="Times New Roman" w:eastAsia="Times New Roman" w:hAnsi="Times New Roman" w:cs="Times New Roman"/>
            <w:color w:val="0000FF"/>
            <w:sz w:val="24"/>
            <w:szCs w:val="24"/>
            <w:u w:val="single"/>
            <w:lang w:eastAsia="ru-RU"/>
          </w:rPr>
          <w:t>постановления</w:t>
        </w:r>
      </w:hyperlink>
      <w:r w:rsidRPr="00564C99">
        <w:rPr>
          <w:rFonts w:ascii="Times New Roman" w:eastAsia="Times New Roman" w:hAnsi="Times New Roman" w:cs="Times New Roman"/>
          <w:color w:val="392C69"/>
          <w:sz w:val="24"/>
          <w:szCs w:val="24"/>
          <w:lang w:eastAsia="ru-RU"/>
        </w:rPr>
        <w:t xml:space="preserve"> Правительства Вологодской области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от 04.07.2022 N 844)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102"/>
        <w:gridCol w:w="1583"/>
        <w:gridCol w:w="913"/>
        <w:gridCol w:w="2477"/>
      </w:tblGrid>
      <w:tr w:rsidR="00564C99" w:rsidRPr="00564C99" w:rsidTr="00564C99">
        <w:tc>
          <w:tcPr>
            <w:tcW w:w="0" w:type="auto"/>
            <w:gridSpan w:val="4"/>
            <w:hideMark/>
          </w:tcPr>
          <w:p w:rsidR="00564C99" w:rsidRPr="00564C99" w:rsidRDefault="00564C99" w:rsidP="00564C99">
            <w:pPr>
              <w:spacing w:after="0" w:line="240" w:lineRule="auto"/>
              <w:jc w:val="center"/>
              <w:rPr>
                <w:rFonts w:ascii="Times New Roman" w:eastAsia="Times New Roman" w:hAnsi="Times New Roman" w:cs="Times New Roman"/>
                <w:sz w:val="24"/>
                <w:szCs w:val="24"/>
                <w:lang w:eastAsia="ru-RU"/>
              </w:rPr>
            </w:pPr>
            <w:bookmarkStart w:id="10" w:name="p226"/>
            <w:bookmarkEnd w:id="10"/>
            <w:r w:rsidRPr="00564C99">
              <w:rPr>
                <w:rFonts w:ascii="Times New Roman" w:eastAsia="Times New Roman" w:hAnsi="Times New Roman" w:cs="Times New Roman"/>
                <w:sz w:val="24"/>
                <w:szCs w:val="24"/>
                <w:lang w:eastAsia="ru-RU"/>
              </w:rPr>
              <w:t xml:space="preserve">СОГЛАСИЕ </w:t>
            </w:r>
          </w:p>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на обработку персональных данных </w:t>
            </w:r>
          </w:p>
        </w:tc>
      </w:tr>
      <w:tr w:rsidR="00564C99" w:rsidRPr="00564C99" w:rsidTr="00564C99">
        <w:tc>
          <w:tcPr>
            <w:tcW w:w="0" w:type="auto"/>
            <w:gridSpan w:val="4"/>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ind w:firstLine="285"/>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Я, </w:t>
            </w:r>
          </w:p>
        </w:tc>
        <w:tc>
          <w:tcPr>
            <w:tcW w:w="0" w:type="auto"/>
            <w:gridSpan w:val="2"/>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(Ф.И.О.)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документ, удостоверяющий личность, </w:t>
            </w:r>
          </w:p>
        </w:tc>
        <w:tc>
          <w:tcPr>
            <w:tcW w:w="0" w:type="auto"/>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выдан </w:t>
            </w:r>
          </w:p>
        </w:tc>
        <w:tc>
          <w:tcPr>
            <w:tcW w:w="0" w:type="auto"/>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(серия, номер)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(когда и каким органом) </w:t>
            </w:r>
          </w:p>
        </w:tc>
      </w:tr>
      <w:tr w:rsidR="00564C99" w:rsidRPr="00564C99" w:rsidTr="00564C99">
        <w:tc>
          <w:tcPr>
            <w:tcW w:w="0" w:type="auto"/>
            <w:gridSpan w:val="4"/>
            <w:hideMark/>
          </w:tcPr>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_________________________________________________________________________,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адрес регистрации: ________________________________________________________, </w:t>
            </w:r>
          </w:p>
          <w:p w:rsidR="00564C99" w:rsidRPr="00564C99" w:rsidRDefault="00564C99" w:rsidP="00564C99">
            <w:pPr>
              <w:spacing w:after="105"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даю свое согласие на обработку департаментом по обеспечению деятельности мировых судей Вологодской области, расположенному по адресу: г. Вологда, ул. Козленская, д. 8, Государственным казенным учреждением Вологодской области "Областное казначейство", расположенному по адресу: г. Вологда, ул. Лермонтова, д. 19а, моих персональных данных, относящихся исключительно к перечисленным ниже категориям персональных данных: </w:t>
            </w:r>
          </w:p>
        </w:tc>
      </w:tr>
    </w:tbl>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фамилия, имя, отчество;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пол;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дата рождения;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тип документа, удостоверяющего личность;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данные документа, удостоверяющего личность;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гражданство;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место регистрации;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номер телефона;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информация о документах, подтверждающих отнесение к категории лиц, имеющих право на оказание бесплатной юридической помощи;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информация о видах и случаях оказанной бесплатной юридической помощи и содержание составленных документов.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lastRenderedPageBreak/>
        <w:t xml:space="preserve">Я даю согласие на использование персональных данных исключительно с целью принятия решения об оплате труда адвоката в случае оказания бесплатной юридической помощи.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также осуществление любых иных действий, предусмотренных действующим законодательством Российской Федерации.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Я проинформирован, что департамент по обеспечению деятельности мировых судей Вологодской области и Государственное казенное учреждение Вологодской области "Областное казначейство" гарантируют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Данное согласие действует до достижения цели обработки персональных данных.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Данное согласие может быть отозвано в любой момент по моему письменному заявлению.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Я подтверждаю, что, давая такое согласие, я действую по собственной воле и в своих интересах.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688"/>
        <w:gridCol w:w="92"/>
        <w:gridCol w:w="1300"/>
        <w:gridCol w:w="103"/>
        <w:gridCol w:w="3789"/>
        <w:gridCol w:w="103"/>
      </w:tblGrid>
      <w:tr w:rsidR="00564C99" w:rsidRPr="00564C99" w:rsidTr="00564C99">
        <w:tc>
          <w:tcPr>
            <w:tcW w:w="0" w:type="auto"/>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"__"__________ 20__ г.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(дата)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подпись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(расшифровка подписи)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bl>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Приложение 3 </w:t>
      </w:r>
    </w:p>
    <w:p w:rsidR="00564C99" w:rsidRPr="00564C99" w:rsidRDefault="00564C99" w:rsidP="00564C99">
      <w:pPr>
        <w:spacing w:after="0" w:line="240" w:lineRule="auto"/>
        <w:jc w:val="right"/>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к Порядку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Список изменяющих документов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(введено </w:t>
      </w:r>
      <w:hyperlink r:id="rId37" w:history="1">
        <w:r w:rsidRPr="00564C99">
          <w:rPr>
            <w:rFonts w:ascii="Times New Roman" w:eastAsia="Times New Roman" w:hAnsi="Times New Roman" w:cs="Times New Roman"/>
            <w:color w:val="0000FF"/>
            <w:sz w:val="24"/>
            <w:szCs w:val="24"/>
            <w:u w:val="single"/>
            <w:lang w:eastAsia="ru-RU"/>
          </w:rPr>
          <w:t>постановлением</w:t>
        </w:r>
      </w:hyperlink>
      <w:r w:rsidRPr="00564C99">
        <w:rPr>
          <w:rFonts w:ascii="Times New Roman" w:eastAsia="Times New Roman" w:hAnsi="Times New Roman" w:cs="Times New Roman"/>
          <w:color w:val="392C69"/>
          <w:sz w:val="24"/>
          <w:szCs w:val="24"/>
          <w:lang w:eastAsia="ru-RU"/>
        </w:rPr>
        <w:t xml:space="preserve"> Правительства Вологодской области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от 28.12.2020 N 1573;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в ред. </w:t>
      </w:r>
      <w:hyperlink r:id="rId38" w:history="1">
        <w:r w:rsidRPr="00564C99">
          <w:rPr>
            <w:rFonts w:ascii="Times New Roman" w:eastAsia="Times New Roman" w:hAnsi="Times New Roman" w:cs="Times New Roman"/>
            <w:color w:val="0000FF"/>
            <w:sz w:val="24"/>
            <w:szCs w:val="24"/>
            <w:u w:val="single"/>
            <w:lang w:eastAsia="ru-RU"/>
          </w:rPr>
          <w:t>постановления</w:t>
        </w:r>
      </w:hyperlink>
      <w:r w:rsidRPr="00564C99">
        <w:rPr>
          <w:rFonts w:ascii="Times New Roman" w:eastAsia="Times New Roman" w:hAnsi="Times New Roman" w:cs="Times New Roman"/>
          <w:color w:val="392C69"/>
          <w:sz w:val="24"/>
          <w:szCs w:val="24"/>
          <w:lang w:eastAsia="ru-RU"/>
        </w:rPr>
        <w:t xml:space="preserve"> Правительства Вологодской области </w:t>
      </w:r>
    </w:p>
    <w:p w:rsidR="00564C99" w:rsidRPr="00564C99" w:rsidRDefault="00564C99" w:rsidP="00564C99">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64C99">
        <w:rPr>
          <w:rFonts w:ascii="Times New Roman" w:eastAsia="Times New Roman" w:hAnsi="Times New Roman" w:cs="Times New Roman"/>
          <w:color w:val="392C69"/>
          <w:sz w:val="24"/>
          <w:szCs w:val="24"/>
          <w:lang w:eastAsia="ru-RU"/>
        </w:rPr>
        <w:t xml:space="preserve">от 04.07.2022 N 844)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4104"/>
        <w:gridCol w:w="1583"/>
        <w:gridCol w:w="913"/>
        <w:gridCol w:w="2475"/>
      </w:tblGrid>
      <w:tr w:rsidR="00564C99" w:rsidRPr="00564C99" w:rsidTr="00564C99">
        <w:tc>
          <w:tcPr>
            <w:tcW w:w="0" w:type="auto"/>
            <w:gridSpan w:val="4"/>
            <w:hideMark/>
          </w:tcPr>
          <w:p w:rsidR="00564C99" w:rsidRPr="00564C99" w:rsidRDefault="00564C99" w:rsidP="00564C99">
            <w:pPr>
              <w:spacing w:after="0" w:line="240" w:lineRule="auto"/>
              <w:jc w:val="center"/>
              <w:rPr>
                <w:rFonts w:ascii="Times New Roman" w:eastAsia="Times New Roman" w:hAnsi="Times New Roman" w:cs="Times New Roman"/>
                <w:sz w:val="24"/>
                <w:szCs w:val="24"/>
                <w:lang w:eastAsia="ru-RU"/>
              </w:rPr>
            </w:pPr>
            <w:bookmarkStart w:id="11" w:name="p289"/>
            <w:bookmarkEnd w:id="11"/>
            <w:r w:rsidRPr="00564C99">
              <w:rPr>
                <w:rFonts w:ascii="Times New Roman" w:eastAsia="Times New Roman" w:hAnsi="Times New Roman" w:cs="Times New Roman"/>
                <w:sz w:val="24"/>
                <w:szCs w:val="24"/>
                <w:lang w:eastAsia="ru-RU"/>
              </w:rPr>
              <w:t xml:space="preserve">СОГЛАСИЕ </w:t>
            </w:r>
          </w:p>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на обработку персональных данных </w:t>
            </w:r>
          </w:p>
        </w:tc>
      </w:tr>
      <w:tr w:rsidR="00564C99" w:rsidRPr="00564C99" w:rsidTr="00564C99">
        <w:tc>
          <w:tcPr>
            <w:tcW w:w="0" w:type="auto"/>
            <w:gridSpan w:val="4"/>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ind w:firstLine="285"/>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Я, </w:t>
            </w:r>
          </w:p>
        </w:tc>
        <w:tc>
          <w:tcPr>
            <w:tcW w:w="0" w:type="auto"/>
            <w:gridSpan w:val="2"/>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(Ф.И.О.)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документ, удостоверяющий личность, </w:t>
            </w:r>
          </w:p>
        </w:tc>
        <w:tc>
          <w:tcPr>
            <w:tcW w:w="0" w:type="auto"/>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выдан </w:t>
            </w:r>
          </w:p>
        </w:tc>
        <w:tc>
          <w:tcPr>
            <w:tcW w:w="0" w:type="auto"/>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(серия, номер)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(когда и каким органом) </w:t>
            </w:r>
          </w:p>
        </w:tc>
      </w:tr>
      <w:tr w:rsidR="00564C99" w:rsidRPr="00564C99" w:rsidTr="00564C99">
        <w:tc>
          <w:tcPr>
            <w:tcW w:w="0" w:type="auto"/>
            <w:gridSpan w:val="4"/>
            <w:hideMark/>
          </w:tcPr>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__________________________________________________________________________,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адрес регистрации: _________________________________________________________, </w:t>
            </w:r>
          </w:p>
          <w:p w:rsidR="00564C99" w:rsidRPr="00564C99" w:rsidRDefault="00564C99" w:rsidP="00564C99">
            <w:pPr>
              <w:spacing w:after="105"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даю свое согласие на обработку департаменту по обеспечению деятельности мировых судей Вологодской области, расположенному по адресу: г. Вологда, ул. Козленская, д. 8 Государственному казенному учреждению Вологодской области "Областное </w:t>
            </w:r>
            <w:r w:rsidRPr="00564C99">
              <w:rPr>
                <w:rFonts w:ascii="Times New Roman" w:eastAsia="Times New Roman" w:hAnsi="Times New Roman" w:cs="Times New Roman"/>
                <w:sz w:val="24"/>
                <w:szCs w:val="24"/>
                <w:lang w:eastAsia="ru-RU"/>
              </w:rPr>
              <w:lastRenderedPageBreak/>
              <w:t xml:space="preserve">казначейство", расположенному по адресу: г. Вологда ул. Лермонтова, д. 19а, моих персональных данных, относящихся исключительно к перечисленным ниже категориям персональных данных: </w:t>
            </w:r>
          </w:p>
        </w:tc>
      </w:tr>
    </w:tbl>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lastRenderedPageBreak/>
        <w:t xml:space="preserve">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фамилия, имя, отчество;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тип документа, удостоверяющего личность;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данные документа, удостоверяющего личность;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данные удостоверения адвоката;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место регистрации;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банковские реквизиты счета;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номер телефона.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с целью принятия решения об оплате труда адвоката в случае оказания бесплатной юридической помощи.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Я проинформирован, что департамент по обеспечению деятельности мировых судей Вологодской области и Государственное казенное учреждение Вологодской области "Областное казначейство" гарантируют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Данное согласие действует до достижения цели обработки персональных данных.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Данное согласие может быть отозвано в любой момент по моему письменному заявлению. </w:t>
      </w:r>
    </w:p>
    <w:p w:rsidR="00564C99" w:rsidRPr="00564C99" w:rsidRDefault="00564C99" w:rsidP="00564C99">
      <w:pPr>
        <w:spacing w:after="0" w:line="240" w:lineRule="auto"/>
        <w:ind w:firstLine="540"/>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Я подтверждаю, что, давая такое согласие, я действую по собственной воле и в свои интересах.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688"/>
        <w:gridCol w:w="92"/>
        <w:gridCol w:w="1300"/>
        <w:gridCol w:w="103"/>
        <w:gridCol w:w="3789"/>
        <w:gridCol w:w="103"/>
      </w:tblGrid>
      <w:tr w:rsidR="00564C99" w:rsidRPr="00564C99" w:rsidTr="00564C99">
        <w:tc>
          <w:tcPr>
            <w:tcW w:w="0" w:type="auto"/>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"__"__________ 20__ г.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bottom w:val="single" w:sz="6" w:space="0" w:color="000000"/>
            </w:tcBorders>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hideMark/>
          </w:tcPr>
          <w:p w:rsidR="00564C99" w:rsidRPr="00564C99" w:rsidRDefault="00564C99" w:rsidP="00564C99">
            <w:pPr>
              <w:spacing w:after="105"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r w:rsidR="00564C99" w:rsidRPr="00564C99" w:rsidTr="00564C99">
        <w:tc>
          <w:tcPr>
            <w:tcW w:w="0" w:type="auto"/>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(дата)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подпись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c>
          <w:tcPr>
            <w:tcW w:w="0" w:type="auto"/>
            <w:tcBorders>
              <w:top w:val="single" w:sz="6" w:space="0" w:color="000000"/>
            </w:tcBorders>
            <w:hideMark/>
          </w:tcPr>
          <w:p w:rsidR="00564C99" w:rsidRPr="00564C99" w:rsidRDefault="00564C99" w:rsidP="00564C99">
            <w:pPr>
              <w:spacing w:after="105" w:line="240" w:lineRule="auto"/>
              <w:jc w:val="center"/>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(расшифровка подписи) </w:t>
            </w:r>
          </w:p>
        </w:tc>
        <w:tc>
          <w:tcPr>
            <w:tcW w:w="0" w:type="auto"/>
            <w:hideMark/>
          </w:tcPr>
          <w:p w:rsidR="00564C99" w:rsidRPr="00564C99" w:rsidRDefault="00564C99" w:rsidP="00564C99">
            <w:pPr>
              <w:spacing w:after="105" w:line="240" w:lineRule="auto"/>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tc>
      </w:tr>
    </w:tbl>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564C99" w:rsidRPr="00564C99" w:rsidRDefault="00564C99" w:rsidP="00564C99">
      <w:pPr>
        <w:spacing w:after="0" w:line="240" w:lineRule="auto"/>
        <w:jc w:val="both"/>
        <w:rPr>
          <w:rFonts w:ascii="Times New Roman" w:eastAsia="Times New Roman" w:hAnsi="Times New Roman" w:cs="Times New Roman"/>
          <w:sz w:val="24"/>
          <w:szCs w:val="24"/>
          <w:lang w:eastAsia="ru-RU"/>
        </w:rPr>
      </w:pPr>
      <w:r w:rsidRPr="00564C99">
        <w:rPr>
          <w:rFonts w:ascii="Times New Roman" w:eastAsia="Times New Roman" w:hAnsi="Times New Roman" w:cs="Times New Roman"/>
          <w:sz w:val="24"/>
          <w:szCs w:val="24"/>
          <w:lang w:eastAsia="ru-RU"/>
        </w:rPr>
        <w:t xml:space="preserve">------------------------------------------------------------------ </w:t>
      </w:r>
    </w:p>
    <w:p w:rsidR="00B4022A" w:rsidRDefault="00B4022A">
      <w:bookmarkStart w:id="12" w:name="_GoBack"/>
      <w:bookmarkEnd w:id="12"/>
    </w:p>
    <w:sectPr w:rsidR="00B40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10"/>
    <w:rsid w:val="00074D10"/>
    <w:rsid w:val="00225D73"/>
    <w:rsid w:val="00564C99"/>
    <w:rsid w:val="00B40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895">
      <w:bodyDiv w:val="1"/>
      <w:marLeft w:val="0"/>
      <w:marRight w:val="0"/>
      <w:marTop w:val="0"/>
      <w:marBottom w:val="0"/>
      <w:divBdr>
        <w:top w:val="none" w:sz="0" w:space="0" w:color="auto"/>
        <w:left w:val="none" w:sz="0" w:space="0" w:color="auto"/>
        <w:bottom w:val="none" w:sz="0" w:space="0" w:color="auto"/>
        <w:right w:val="none" w:sz="0" w:space="0" w:color="auto"/>
      </w:divBdr>
      <w:divsChild>
        <w:div w:id="2062097038">
          <w:marLeft w:val="0"/>
          <w:marRight w:val="0"/>
          <w:marTop w:val="0"/>
          <w:marBottom w:val="0"/>
          <w:divBdr>
            <w:top w:val="none" w:sz="0" w:space="0" w:color="auto"/>
            <w:left w:val="single" w:sz="24" w:space="0" w:color="CED3F1"/>
            <w:bottom w:val="none" w:sz="0" w:space="0" w:color="auto"/>
            <w:right w:val="none" w:sz="0" w:space="0" w:color="auto"/>
          </w:divBdr>
        </w:div>
        <w:div w:id="1006249409">
          <w:marLeft w:val="0"/>
          <w:marRight w:val="0"/>
          <w:marTop w:val="0"/>
          <w:marBottom w:val="0"/>
          <w:divBdr>
            <w:top w:val="none" w:sz="0" w:space="0" w:color="auto"/>
            <w:left w:val="none" w:sz="0" w:space="0" w:color="auto"/>
            <w:bottom w:val="none" w:sz="0" w:space="0" w:color="auto"/>
            <w:right w:val="none" w:sz="0" w:space="0" w:color="auto"/>
          </w:divBdr>
        </w:div>
        <w:div w:id="1798376034">
          <w:marLeft w:val="0"/>
          <w:marRight w:val="0"/>
          <w:marTop w:val="0"/>
          <w:marBottom w:val="0"/>
          <w:divBdr>
            <w:top w:val="none" w:sz="0" w:space="0" w:color="auto"/>
            <w:left w:val="single" w:sz="24" w:space="0" w:color="CED3F1"/>
            <w:bottom w:val="none" w:sz="0" w:space="0" w:color="auto"/>
            <w:right w:val="none" w:sz="0" w:space="0" w:color="auto"/>
          </w:divBdr>
        </w:div>
        <w:div w:id="1404523802">
          <w:marLeft w:val="0"/>
          <w:marRight w:val="0"/>
          <w:marTop w:val="0"/>
          <w:marBottom w:val="0"/>
          <w:divBdr>
            <w:top w:val="none" w:sz="0" w:space="0" w:color="auto"/>
            <w:left w:val="none" w:sz="0" w:space="0" w:color="auto"/>
            <w:bottom w:val="none" w:sz="0" w:space="0" w:color="auto"/>
            <w:right w:val="none" w:sz="0" w:space="0" w:color="auto"/>
          </w:divBdr>
        </w:div>
        <w:div w:id="2042127094">
          <w:marLeft w:val="0"/>
          <w:marRight w:val="0"/>
          <w:marTop w:val="0"/>
          <w:marBottom w:val="0"/>
          <w:divBdr>
            <w:top w:val="none" w:sz="0" w:space="0" w:color="auto"/>
            <w:left w:val="none" w:sz="0" w:space="0" w:color="auto"/>
            <w:bottom w:val="none" w:sz="0" w:space="0" w:color="auto"/>
            <w:right w:val="none" w:sz="0" w:space="0" w:color="auto"/>
          </w:divBdr>
        </w:div>
        <w:div w:id="684480743">
          <w:marLeft w:val="0"/>
          <w:marRight w:val="0"/>
          <w:marTop w:val="0"/>
          <w:marBottom w:val="0"/>
          <w:divBdr>
            <w:top w:val="none" w:sz="0" w:space="0" w:color="auto"/>
            <w:left w:val="none" w:sz="0" w:space="0" w:color="auto"/>
            <w:bottom w:val="none" w:sz="0" w:space="0" w:color="auto"/>
            <w:right w:val="none" w:sz="0" w:space="0" w:color="auto"/>
          </w:divBdr>
        </w:div>
        <w:div w:id="1000163035">
          <w:marLeft w:val="0"/>
          <w:marRight w:val="0"/>
          <w:marTop w:val="0"/>
          <w:marBottom w:val="0"/>
          <w:divBdr>
            <w:top w:val="none" w:sz="0" w:space="0" w:color="auto"/>
            <w:left w:val="none" w:sz="0" w:space="0" w:color="auto"/>
            <w:bottom w:val="none" w:sz="0" w:space="0" w:color="auto"/>
            <w:right w:val="none" w:sz="0" w:space="0" w:color="auto"/>
          </w:divBdr>
        </w:div>
        <w:div w:id="1588686052">
          <w:marLeft w:val="0"/>
          <w:marRight w:val="0"/>
          <w:marTop w:val="0"/>
          <w:marBottom w:val="0"/>
          <w:divBdr>
            <w:top w:val="none" w:sz="0" w:space="0" w:color="auto"/>
            <w:left w:val="none" w:sz="0" w:space="0" w:color="auto"/>
            <w:bottom w:val="none" w:sz="0" w:space="0" w:color="auto"/>
            <w:right w:val="none" w:sz="0" w:space="0" w:color="auto"/>
          </w:divBdr>
        </w:div>
        <w:div w:id="198057558">
          <w:marLeft w:val="0"/>
          <w:marRight w:val="0"/>
          <w:marTop w:val="0"/>
          <w:marBottom w:val="0"/>
          <w:divBdr>
            <w:top w:val="none" w:sz="0" w:space="0" w:color="auto"/>
            <w:left w:val="none" w:sz="0" w:space="0" w:color="auto"/>
            <w:bottom w:val="none" w:sz="0" w:space="0" w:color="auto"/>
            <w:right w:val="none" w:sz="0" w:space="0" w:color="auto"/>
          </w:divBdr>
        </w:div>
        <w:div w:id="1633823048">
          <w:marLeft w:val="0"/>
          <w:marRight w:val="0"/>
          <w:marTop w:val="0"/>
          <w:marBottom w:val="0"/>
          <w:divBdr>
            <w:top w:val="none" w:sz="0" w:space="0" w:color="auto"/>
            <w:left w:val="single" w:sz="24" w:space="0" w:color="CED3F1"/>
            <w:bottom w:val="none" w:sz="0" w:space="0" w:color="auto"/>
            <w:right w:val="none" w:sz="0" w:space="0" w:color="auto"/>
          </w:divBdr>
        </w:div>
        <w:div w:id="701830454">
          <w:marLeft w:val="60"/>
          <w:marRight w:val="60"/>
          <w:marTop w:val="105"/>
          <w:marBottom w:val="105"/>
          <w:divBdr>
            <w:top w:val="none" w:sz="0" w:space="0" w:color="auto"/>
            <w:left w:val="none" w:sz="0" w:space="0" w:color="auto"/>
            <w:bottom w:val="none" w:sz="0" w:space="0" w:color="auto"/>
            <w:right w:val="none" w:sz="0" w:space="0" w:color="auto"/>
          </w:divBdr>
          <w:divsChild>
            <w:div w:id="1142887099">
              <w:marLeft w:val="0"/>
              <w:marRight w:val="0"/>
              <w:marTop w:val="0"/>
              <w:marBottom w:val="0"/>
              <w:divBdr>
                <w:top w:val="none" w:sz="0" w:space="0" w:color="auto"/>
                <w:left w:val="none" w:sz="0" w:space="0" w:color="auto"/>
                <w:bottom w:val="none" w:sz="0" w:space="0" w:color="auto"/>
                <w:right w:val="none" w:sz="0" w:space="0" w:color="auto"/>
              </w:divBdr>
            </w:div>
          </w:divsChild>
        </w:div>
        <w:div w:id="717508711">
          <w:marLeft w:val="60"/>
          <w:marRight w:val="60"/>
          <w:marTop w:val="105"/>
          <w:marBottom w:val="105"/>
          <w:divBdr>
            <w:top w:val="none" w:sz="0" w:space="0" w:color="auto"/>
            <w:left w:val="none" w:sz="0" w:space="0" w:color="auto"/>
            <w:bottom w:val="none" w:sz="0" w:space="0" w:color="auto"/>
            <w:right w:val="none" w:sz="0" w:space="0" w:color="auto"/>
          </w:divBdr>
          <w:divsChild>
            <w:div w:id="938221201">
              <w:marLeft w:val="0"/>
              <w:marRight w:val="0"/>
              <w:marTop w:val="0"/>
              <w:marBottom w:val="0"/>
              <w:divBdr>
                <w:top w:val="none" w:sz="0" w:space="0" w:color="auto"/>
                <w:left w:val="none" w:sz="0" w:space="0" w:color="auto"/>
                <w:bottom w:val="none" w:sz="0" w:space="0" w:color="auto"/>
                <w:right w:val="none" w:sz="0" w:space="0" w:color="auto"/>
              </w:divBdr>
            </w:div>
          </w:divsChild>
        </w:div>
        <w:div w:id="246305018">
          <w:marLeft w:val="60"/>
          <w:marRight w:val="60"/>
          <w:marTop w:val="105"/>
          <w:marBottom w:val="105"/>
          <w:divBdr>
            <w:top w:val="none" w:sz="0" w:space="0" w:color="auto"/>
            <w:left w:val="none" w:sz="0" w:space="0" w:color="auto"/>
            <w:bottom w:val="none" w:sz="0" w:space="0" w:color="auto"/>
            <w:right w:val="none" w:sz="0" w:space="0" w:color="auto"/>
          </w:divBdr>
          <w:divsChild>
            <w:div w:id="1366179548">
              <w:marLeft w:val="0"/>
              <w:marRight w:val="0"/>
              <w:marTop w:val="0"/>
              <w:marBottom w:val="0"/>
              <w:divBdr>
                <w:top w:val="none" w:sz="0" w:space="0" w:color="auto"/>
                <w:left w:val="none" w:sz="0" w:space="0" w:color="auto"/>
                <w:bottom w:val="none" w:sz="0" w:space="0" w:color="auto"/>
                <w:right w:val="none" w:sz="0" w:space="0" w:color="auto"/>
              </w:divBdr>
            </w:div>
          </w:divsChild>
        </w:div>
        <w:div w:id="1438451523">
          <w:marLeft w:val="60"/>
          <w:marRight w:val="60"/>
          <w:marTop w:val="105"/>
          <w:marBottom w:val="105"/>
          <w:divBdr>
            <w:top w:val="none" w:sz="0" w:space="0" w:color="auto"/>
            <w:left w:val="none" w:sz="0" w:space="0" w:color="auto"/>
            <w:bottom w:val="none" w:sz="0" w:space="0" w:color="auto"/>
            <w:right w:val="none" w:sz="0" w:space="0" w:color="auto"/>
          </w:divBdr>
          <w:divsChild>
            <w:div w:id="1750615544">
              <w:marLeft w:val="0"/>
              <w:marRight w:val="0"/>
              <w:marTop w:val="0"/>
              <w:marBottom w:val="0"/>
              <w:divBdr>
                <w:top w:val="none" w:sz="0" w:space="0" w:color="auto"/>
                <w:left w:val="none" w:sz="0" w:space="0" w:color="auto"/>
                <w:bottom w:val="none" w:sz="0" w:space="0" w:color="auto"/>
                <w:right w:val="none" w:sz="0" w:space="0" w:color="auto"/>
              </w:divBdr>
            </w:div>
          </w:divsChild>
        </w:div>
        <w:div w:id="634724767">
          <w:marLeft w:val="60"/>
          <w:marRight w:val="60"/>
          <w:marTop w:val="105"/>
          <w:marBottom w:val="105"/>
          <w:divBdr>
            <w:top w:val="none" w:sz="0" w:space="0" w:color="auto"/>
            <w:left w:val="none" w:sz="0" w:space="0" w:color="auto"/>
            <w:bottom w:val="none" w:sz="0" w:space="0" w:color="auto"/>
            <w:right w:val="none" w:sz="0" w:space="0" w:color="auto"/>
          </w:divBdr>
          <w:divsChild>
            <w:div w:id="295183103">
              <w:marLeft w:val="0"/>
              <w:marRight w:val="0"/>
              <w:marTop w:val="0"/>
              <w:marBottom w:val="0"/>
              <w:divBdr>
                <w:top w:val="none" w:sz="0" w:space="0" w:color="auto"/>
                <w:left w:val="none" w:sz="0" w:space="0" w:color="auto"/>
                <w:bottom w:val="none" w:sz="0" w:space="0" w:color="auto"/>
                <w:right w:val="none" w:sz="0" w:space="0" w:color="auto"/>
              </w:divBdr>
            </w:div>
          </w:divsChild>
        </w:div>
        <w:div w:id="2129011323">
          <w:marLeft w:val="60"/>
          <w:marRight w:val="60"/>
          <w:marTop w:val="105"/>
          <w:marBottom w:val="105"/>
          <w:divBdr>
            <w:top w:val="none" w:sz="0" w:space="0" w:color="auto"/>
            <w:left w:val="none" w:sz="0" w:space="0" w:color="auto"/>
            <w:bottom w:val="none" w:sz="0" w:space="0" w:color="auto"/>
            <w:right w:val="none" w:sz="0" w:space="0" w:color="auto"/>
          </w:divBdr>
          <w:divsChild>
            <w:div w:id="331689660">
              <w:marLeft w:val="0"/>
              <w:marRight w:val="0"/>
              <w:marTop w:val="0"/>
              <w:marBottom w:val="0"/>
              <w:divBdr>
                <w:top w:val="none" w:sz="0" w:space="0" w:color="auto"/>
                <w:left w:val="none" w:sz="0" w:space="0" w:color="auto"/>
                <w:bottom w:val="none" w:sz="0" w:space="0" w:color="auto"/>
                <w:right w:val="none" w:sz="0" w:space="0" w:color="auto"/>
              </w:divBdr>
            </w:div>
          </w:divsChild>
        </w:div>
        <w:div w:id="1798065092">
          <w:marLeft w:val="60"/>
          <w:marRight w:val="60"/>
          <w:marTop w:val="105"/>
          <w:marBottom w:val="105"/>
          <w:divBdr>
            <w:top w:val="none" w:sz="0" w:space="0" w:color="auto"/>
            <w:left w:val="none" w:sz="0" w:space="0" w:color="auto"/>
            <w:bottom w:val="none" w:sz="0" w:space="0" w:color="auto"/>
            <w:right w:val="none" w:sz="0" w:space="0" w:color="auto"/>
          </w:divBdr>
        </w:div>
        <w:div w:id="1717898847">
          <w:marLeft w:val="60"/>
          <w:marRight w:val="60"/>
          <w:marTop w:val="105"/>
          <w:marBottom w:val="105"/>
          <w:divBdr>
            <w:top w:val="none" w:sz="0" w:space="0" w:color="auto"/>
            <w:left w:val="none" w:sz="0" w:space="0" w:color="auto"/>
            <w:bottom w:val="none" w:sz="0" w:space="0" w:color="auto"/>
            <w:right w:val="none" w:sz="0" w:space="0" w:color="auto"/>
          </w:divBdr>
          <w:divsChild>
            <w:div w:id="1263294509">
              <w:marLeft w:val="0"/>
              <w:marRight w:val="0"/>
              <w:marTop w:val="0"/>
              <w:marBottom w:val="0"/>
              <w:divBdr>
                <w:top w:val="none" w:sz="0" w:space="0" w:color="auto"/>
                <w:left w:val="none" w:sz="0" w:space="0" w:color="auto"/>
                <w:bottom w:val="none" w:sz="0" w:space="0" w:color="auto"/>
                <w:right w:val="none" w:sz="0" w:space="0" w:color="auto"/>
              </w:divBdr>
            </w:div>
          </w:divsChild>
        </w:div>
        <w:div w:id="154954345">
          <w:marLeft w:val="60"/>
          <w:marRight w:val="60"/>
          <w:marTop w:val="105"/>
          <w:marBottom w:val="105"/>
          <w:divBdr>
            <w:top w:val="none" w:sz="0" w:space="0" w:color="auto"/>
            <w:left w:val="none" w:sz="0" w:space="0" w:color="auto"/>
            <w:bottom w:val="none" w:sz="0" w:space="0" w:color="auto"/>
            <w:right w:val="none" w:sz="0" w:space="0" w:color="auto"/>
          </w:divBdr>
          <w:divsChild>
            <w:div w:id="1606687793">
              <w:marLeft w:val="0"/>
              <w:marRight w:val="0"/>
              <w:marTop w:val="0"/>
              <w:marBottom w:val="0"/>
              <w:divBdr>
                <w:top w:val="none" w:sz="0" w:space="0" w:color="auto"/>
                <w:left w:val="none" w:sz="0" w:space="0" w:color="auto"/>
                <w:bottom w:val="none" w:sz="0" w:space="0" w:color="auto"/>
                <w:right w:val="none" w:sz="0" w:space="0" w:color="auto"/>
              </w:divBdr>
            </w:div>
          </w:divsChild>
        </w:div>
        <w:div w:id="717439012">
          <w:marLeft w:val="60"/>
          <w:marRight w:val="60"/>
          <w:marTop w:val="105"/>
          <w:marBottom w:val="105"/>
          <w:divBdr>
            <w:top w:val="none" w:sz="0" w:space="0" w:color="auto"/>
            <w:left w:val="none" w:sz="0" w:space="0" w:color="auto"/>
            <w:bottom w:val="none" w:sz="0" w:space="0" w:color="auto"/>
            <w:right w:val="none" w:sz="0" w:space="0" w:color="auto"/>
          </w:divBdr>
          <w:divsChild>
            <w:div w:id="1789663555">
              <w:marLeft w:val="0"/>
              <w:marRight w:val="0"/>
              <w:marTop w:val="0"/>
              <w:marBottom w:val="0"/>
              <w:divBdr>
                <w:top w:val="none" w:sz="0" w:space="0" w:color="auto"/>
                <w:left w:val="none" w:sz="0" w:space="0" w:color="auto"/>
                <w:bottom w:val="none" w:sz="0" w:space="0" w:color="auto"/>
                <w:right w:val="none" w:sz="0" w:space="0" w:color="auto"/>
              </w:divBdr>
            </w:div>
          </w:divsChild>
        </w:div>
        <w:div w:id="362629760">
          <w:marLeft w:val="60"/>
          <w:marRight w:val="60"/>
          <w:marTop w:val="105"/>
          <w:marBottom w:val="105"/>
          <w:divBdr>
            <w:top w:val="none" w:sz="0" w:space="0" w:color="auto"/>
            <w:left w:val="none" w:sz="0" w:space="0" w:color="auto"/>
            <w:bottom w:val="none" w:sz="0" w:space="0" w:color="auto"/>
            <w:right w:val="none" w:sz="0" w:space="0" w:color="auto"/>
          </w:divBdr>
          <w:divsChild>
            <w:div w:id="733116401">
              <w:marLeft w:val="0"/>
              <w:marRight w:val="0"/>
              <w:marTop w:val="0"/>
              <w:marBottom w:val="0"/>
              <w:divBdr>
                <w:top w:val="none" w:sz="0" w:space="0" w:color="auto"/>
                <w:left w:val="none" w:sz="0" w:space="0" w:color="auto"/>
                <w:bottom w:val="none" w:sz="0" w:space="0" w:color="auto"/>
                <w:right w:val="none" w:sz="0" w:space="0" w:color="auto"/>
              </w:divBdr>
            </w:div>
          </w:divsChild>
        </w:div>
        <w:div w:id="996425324">
          <w:marLeft w:val="60"/>
          <w:marRight w:val="60"/>
          <w:marTop w:val="105"/>
          <w:marBottom w:val="105"/>
          <w:divBdr>
            <w:top w:val="none" w:sz="0" w:space="0" w:color="auto"/>
            <w:left w:val="none" w:sz="0" w:space="0" w:color="auto"/>
            <w:bottom w:val="none" w:sz="0" w:space="0" w:color="auto"/>
            <w:right w:val="none" w:sz="0" w:space="0" w:color="auto"/>
          </w:divBdr>
        </w:div>
        <w:div w:id="1842307467">
          <w:marLeft w:val="60"/>
          <w:marRight w:val="60"/>
          <w:marTop w:val="105"/>
          <w:marBottom w:val="105"/>
          <w:divBdr>
            <w:top w:val="none" w:sz="0" w:space="0" w:color="auto"/>
            <w:left w:val="none" w:sz="0" w:space="0" w:color="auto"/>
            <w:bottom w:val="none" w:sz="0" w:space="0" w:color="auto"/>
            <w:right w:val="none" w:sz="0" w:space="0" w:color="auto"/>
          </w:divBdr>
          <w:divsChild>
            <w:div w:id="1543444865">
              <w:marLeft w:val="0"/>
              <w:marRight w:val="0"/>
              <w:marTop w:val="0"/>
              <w:marBottom w:val="0"/>
              <w:divBdr>
                <w:top w:val="none" w:sz="0" w:space="0" w:color="auto"/>
                <w:left w:val="none" w:sz="0" w:space="0" w:color="auto"/>
                <w:bottom w:val="none" w:sz="0" w:space="0" w:color="auto"/>
                <w:right w:val="none" w:sz="0" w:space="0" w:color="auto"/>
              </w:divBdr>
            </w:div>
          </w:divsChild>
        </w:div>
        <w:div w:id="1644507626">
          <w:marLeft w:val="60"/>
          <w:marRight w:val="60"/>
          <w:marTop w:val="105"/>
          <w:marBottom w:val="105"/>
          <w:divBdr>
            <w:top w:val="none" w:sz="0" w:space="0" w:color="auto"/>
            <w:left w:val="none" w:sz="0" w:space="0" w:color="auto"/>
            <w:bottom w:val="none" w:sz="0" w:space="0" w:color="auto"/>
            <w:right w:val="none" w:sz="0" w:space="0" w:color="auto"/>
          </w:divBdr>
          <w:divsChild>
            <w:div w:id="1189611580">
              <w:marLeft w:val="0"/>
              <w:marRight w:val="0"/>
              <w:marTop w:val="0"/>
              <w:marBottom w:val="0"/>
              <w:divBdr>
                <w:top w:val="none" w:sz="0" w:space="0" w:color="auto"/>
                <w:left w:val="none" w:sz="0" w:space="0" w:color="auto"/>
                <w:bottom w:val="none" w:sz="0" w:space="0" w:color="auto"/>
                <w:right w:val="none" w:sz="0" w:space="0" w:color="auto"/>
              </w:divBdr>
            </w:div>
          </w:divsChild>
        </w:div>
        <w:div w:id="1200630707">
          <w:marLeft w:val="60"/>
          <w:marRight w:val="60"/>
          <w:marTop w:val="105"/>
          <w:marBottom w:val="105"/>
          <w:divBdr>
            <w:top w:val="none" w:sz="0" w:space="0" w:color="auto"/>
            <w:left w:val="none" w:sz="0" w:space="0" w:color="auto"/>
            <w:bottom w:val="none" w:sz="0" w:space="0" w:color="auto"/>
            <w:right w:val="none" w:sz="0" w:space="0" w:color="auto"/>
          </w:divBdr>
          <w:divsChild>
            <w:div w:id="1658610170">
              <w:marLeft w:val="0"/>
              <w:marRight w:val="0"/>
              <w:marTop w:val="0"/>
              <w:marBottom w:val="0"/>
              <w:divBdr>
                <w:top w:val="none" w:sz="0" w:space="0" w:color="auto"/>
                <w:left w:val="none" w:sz="0" w:space="0" w:color="auto"/>
                <w:bottom w:val="none" w:sz="0" w:space="0" w:color="auto"/>
                <w:right w:val="none" w:sz="0" w:space="0" w:color="auto"/>
              </w:divBdr>
            </w:div>
          </w:divsChild>
        </w:div>
        <w:div w:id="97413346">
          <w:marLeft w:val="60"/>
          <w:marRight w:val="60"/>
          <w:marTop w:val="105"/>
          <w:marBottom w:val="105"/>
          <w:divBdr>
            <w:top w:val="none" w:sz="0" w:space="0" w:color="auto"/>
            <w:left w:val="none" w:sz="0" w:space="0" w:color="auto"/>
            <w:bottom w:val="none" w:sz="0" w:space="0" w:color="auto"/>
            <w:right w:val="none" w:sz="0" w:space="0" w:color="auto"/>
          </w:divBdr>
          <w:divsChild>
            <w:div w:id="1948780174">
              <w:marLeft w:val="0"/>
              <w:marRight w:val="0"/>
              <w:marTop w:val="0"/>
              <w:marBottom w:val="0"/>
              <w:divBdr>
                <w:top w:val="none" w:sz="0" w:space="0" w:color="auto"/>
                <w:left w:val="none" w:sz="0" w:space="0" w:color="auto"/>
                <w:bottom w:val="none" w:sz="0" w:space="0" w:color="auto"/>
                <w:right w:val="none" w:sz="0" w:space="0" w:color="auto"/>
              </w:divBdr>
            </w:div>
          </w:divsChild>
        </w:div>
        <w:div w:id="1059787403">
          <w:marLeft w:val="60"/>
          <w:marRight w:val="60"/>
          <w:marTop w:val="105"/>
          <w:marBottom w:val="105"/>
          <w:divBdr>
            <w:top w:val="none" w:sz="0" w:space="0" w:color="auto"/>
            <w:left w:val="none" w:sz="0" w:space="0" w:color="auto"/>
            <w:bottom w:val="none" w:sz="0" w:space="0" w:color="auto"/>
            <w:right w:val="none" w:sz="0" w:space="0" w:color="auto"/>
          </w:divBdr>
        </w:div>
        <w:div w:id="1240477767">
          <w:marLeft w:val="60"/>
          <w:marRight w:val="60"/>
          <w:marTop w:val="105"/>
          <w:marBottom w:val="105"/>
          <w:divBdr>
            <w:top w:val="none" w:sz="0" w:space="0" w:color="auto"/>
            <w:left w:val="none" w:sz="0" w:space="0" w:color="auto"/>
            <w:bottom w:val="none" w:sz="0" w:space="0" w:color="auto"/>
            <w:right w:val="none" w:sz="0" w:space="0" w:color="auto"/>
          </w:divBdr>
          <w:divsChild>
            <w:div w:id="2103257049">
              <w:marLeft w:val="0"/>
              <w:marRight w:val="0"/>
              <w:marTop w:val="0"/>
              <w:marBottom w:val="0"/>
              <w:divBdr>
                <w:top w:val="none" w:sz="0" w:space="0" w:color="auto"/>
                <w:left w:val="none" w:sz="0" w:space="0" w:color="auto"/>
                <w:bottom w:val="none" w:sz="0" w:space="0" w:color="auto"/>
                <w:right w:val="none" w:sz="0" w:space="0" w:color="auto"/>
              </w:divBdr>
            </w:div>
          </w:divsChild>
        </w:div>
        <w:div w:id="517431979">
          <w:marLeft w:val="60"/>
          <w:marRight w:val="60"/>
          <w:marTop w:val="105"/>
          <w:marBottom w:val="105"/>
          <w:divBdr>
            <w:top w:val="none" w:sz="0" w:space="0" w:color="auto"/>
            <w:left w:val="none" w:sz="0" w:space="0" w:color="auto"/>
            <w:bottom w:val="none" w:sz="0" w:space="0" w:color="auto"/>
            <w:right w:val="none" w:sz="0" w:space="0" w:color="auto"/>
          </w:divBdr>
          <w:divsChild>
            <w:div w:id="739056723">
              <w:marLeft w:val="0"/>
              <w:marRight w:val="0"/>
              <w:marTop w:val="0"/>
              <w:marBottom w:val="0"/>
              <w:divBdr>
                <w:top w:val="none" w:sz="0" w:space="0" w:color="auto"/>
                <w:left w:val="none" w:sz="0" w:space="0" w:color="auto"/>
                <w:bottom w:val="none" w:sz="0" w:space="0" w:color="auto"/>
                <w:right w:val="none" w:sz="0" w:space="0" w:color="auto"/>
              </w:divBdr>
            </w:div>
          </w:divsChild>
        </w:div>
        <w:div w:id="1745105431">
          <w:marLeft w:val="60"/>
          <w:marRight w:val="60"/>
          <w:marTop w:val="105"/>
          <w:marBottom w:val="105"/>
          <w:divBdr>
            <w:top w:val="none" w:sz="0" w:space="0" w:color="auto"/>
            <w:left w:val="none" w:sz="0" w:space="0" w:color="auto"/>
            <w:bottom w:val="none" w:sz="0" w:space="0" w:color="auto"/>
            <w:right w:val="none" w:sz="0" w:space="0" w:color="auto"/>
          </w:divBdr>
          <w:divsChild>
            <w:div w:id="1446925557">
              <w:marLeft w:val="0"/>
              <w:marRight w:val="0"/>
              <w:marTop w:val="0"/>
              <w:marBottom w:val="0"/>
              <w:divBdr>
                <w:top w:val="none" w:sz="0" w:space="0" w:color="auto"/>
                <w:left w:val="none" w:sz="0" w:space="0" w:color="auto"/>
                <w:bottom w:val="none" w:sz="0" w:space="0" w:color="auto"/>
                <w:right w:val="none" w:sz="0" w:space="0" w:color="auto"/>
              </w:divBdr>
            </w:div>
          </w:divsChild>
        </w:div>
        <w:div w:id="369381460">
          <w:marLeft w:val="60"/>
          <w:marRight w:val="60"/>
          <w:marTop w:val="105"/>
          <w:marBottom w:val="105"/>
          <w:divBdr>
            <w:top w:val="none" w:sz="0" w:space="0" w:color="auto"/>
            <w:left w:val="none" w:sz="0" w:space="0" w:color="auto"/>
            <w:bottom w:val="none" w:sz="0" w:space="0" w:color="auto"/>
            <w:right w:val="none" w:sz="0" w:space="0" w:color="auto"/>
          </w:divBdr>
          <w:divsChild>
            <w:div w:id="817265356">
              <w:marLeft w:val="0"/>
              <w:marRight w:val="0"/>
              <w:marTop w:val="0"/>
              <w:marBottom w:val="0"/>
              <w:divBdr>
                <w:top w:val="none" w:sz="0" w:space="0" w:color="auto"/>
                <w:left w:val="none" w:sz="0" w:space="0" w:color="auto"/>
                <w:bottom w:val="none" w:sz="0" w:space="0" w:color="auto"/>
                <w:right w:val="none" w:sz="0" w:space="0" w:color="auto"/>
              </w:divBdr>
            </w:div>
          </w:divsChild>
        </w:div>
        <w:div w:id="1231883560">
          <w:marLeft w:val="60"/>
          <w:marRight w:val="60"/>
          <w:marTop w:val="105"/>
          <w:marBottom w:val="105"/>
          <w:divBdr>
            <w:top w:val="none" w:sz="0" w:space="0" w:color="auto"/>
            <w:left w:val="none" w:sz="0" w:space="0" w:color="auto"/>
            <w:bottom w:val="none" w:sz="0" w:space="0" w:color="auto"/>
            <w:right w:val="none" w:sz="0" w:space="0" w:color="auto"/>
          </w:divBdr>
          <w:divsChild>
            <w:div w:id="921568455">
              <w:marLeft w:val="0"/>
              <w:marRight w:val="0"/>
              <w:marTop w:val="0"/>
              <w:marBottom w:val="0"/>
              <w:divBdr>
                <w:top w:val="none" w:sz="0" w:space="0" w:color="auto"/>
                <w:left w:val="none" w:sz="0" w:space="0" w:color="auto"/>
                <w:bottom w:val="none" w:sz="0" w:space="0" w:color="auto"/>
                <w:right w:val="none" w:sz="0" w:space="0" w:color="auto"/>
              </w:divBdr>
            </w:div>
          </w:divsChild>
        </w:div>
        <w:div w:id="1790783217">
          <w:marLeft w:val="60"/>
          <w:marRight w:val="60"/>
          <w:marTop w:val="105"/>
          <w:marBottom w:val="105"/>
          <w:divBdr>
            <w:top w:val="none" w:sz="0" w:space="0" w:color="auto"/>
            <w:left w:val="none" w:sz="0" w:space="0" w:color="auto"/>
            <w:bottom w:val="none" w:sz="0" w:space="0" w:color="auto"/>
            <w:right w:val="none" w:sz="0" w:space="0" w:color="auto"/>
          </w:divBdr>
          <w:divsChild>
            <w:div w:id="1352992744">
              <w:marLeft w:val="0"/>
              <w:marRight w:val="0"/>
              <w:marTop w:val="0"/>
              <w:marBottom w:val="0"/>
              <w:divBdr>
                <w:top w:val="none" w:sz="0" w:space="0" w:color="auto"/>
                <w:left w:val="none" w:sz="0" w:space="0" w:color="auto"/>
                <w:bottom w:val="none" w:sz="0" w:space="0" w:color="auto"/>
                <w:right w:val="none" w:sz="0" w:space="0" w:color="auto"/>
              </w:divBdr>
            </w:div>
          </w:divsChild>
        </w:div>
        <w:div w:id="1683973134">
          <w:marLeft w:val="60"/>
          <w:marRight w:val="60"/>
          <w:marTop w:val="105"/>
          <w:marBottom w:val="105"/>
          <w:divBdr>
            <w:top w:val="none" w:sz="0" w:space="0" w:color="auto"/>
            <w:left w:val="none" w:sz="0" w:space="0" w:color="auto"/>
            <w:bottom w:val="none" w:sz="0" w:space="0" w:color="auto"/>
            <w:right w:val="none" w:sz="0" w:space="0" w:color="auto"/>
          </w:divBdr>
          <w:divsChild>
            <w:div w:id="1784491547">
              <w:marLeft w:val="0"/>
              <w:marRight w:val="0"/>
              <w:marTop w:val="0"/>
              <w:marBottom w:val="0"/>
              <w:divBdr>
                <w:top w:val="none" w:sz="0" w:space="0" w:color="auto"/>
                <w:left w:val="none" w:sz="0" w:space="0" w:color="auto"/>
                <w:bottom w:val="none" w:sz="0" w:space="0" w:color="auto"/>
                <w:right w:val="none" w:sz="0" w:space="0" w:color="auto"/>
              </w:divBdr>
            </w:div>
          </w:divsChild>
        </w:div>
        <w:div w:id="205527833">
          <w:marLeft w:val="60"/>
          <w:marRight w:val="60"/>
          <w:marTop w:val="105"/>
          <w:marBottom w:val="105"/>
          <w:divBdr>
            <w:top w:val="none" w:sz="0" w:space="0" w:color="auto"/>
            <w:left w:val="none" w:sz="0" w:space="0" w:color="auto"/>
            <w:bottom w:val="none" w:sz="0" w:space="0" w:color="auto"/>
            <w:right w:val="none" w:sz="0" w:space="0" w:color="auto"/>
          </w:divBdr>
        </w:div>
        <w:div w:id="2143961850">
          <w:marLeft w:val="60"/>
          <w:marRight w:val="60"/>
          <w:marTop w:val="105"/>
          <w:marBottom w:val="105"/>
          <w:divBdr>
            <w:top w:val="none" w:sz="0" w:space="0" w:color="auto"/>
            <w:left w:val="none" w:sz="0" w:space="0" w:color="auto"/>
            <w:bottom w:val="none" w:sz="0" w:space="0" w:color="auto"/>
            <w:right w:val="none" w:sz="0" w:space="0" w:color="auto"/>
          </w:divBdr>
          <w:divsChild>
            <w:div w:id="329136102">
              <w:marLeft w:val="0"/>
              <w:marRight w:val="0"/>
              <w:marTop w:val="0"/>
              <w:marBottom w:val="0"/>
              <w:divBdr>
                <w:top w:val="none" w:sz="0" w:space="0" w:color="auto"/>
                <w:left w:val="none" w:sz="0" w:space="0" w:color="auto"/>
                <w:bottom w:val="none" w:sz="0" w:space="0" w:color="auto"/>
                <w:right w:val="none" w:sz="0" w:space="0" w:color="auto"/>
              </w:divBdr>
            </w:div>
          </w:divsChild>
        </w:div>
        <w:div w:id="182744805">
          <w:marLeft w:val="60"/>
          <w:marRight w:val="60"/>
          <w:marTop w:val="105"/>
          <w:marBottom w:val="105"/>
          <w:divBdr>
            <w:top w:val="none" w:sz="0" w:space="0" w:color="auto"/>
            <w:left w:val="none" w:sz="0" w:space="0" w:color="auto"/>
            <w:bottom w:val="none" w:sz="0" w:space="0" w:color="auto"/>
            <w:right w:val="none" w:sz="0" w:space="0" w:color="auto"/>
          </w:divBdr>
        </w:div>
        <w:div w:id="875239297">
          <w:marLeft w:val="60"/>
          <w:marRight w:val="60"/>
          <w:marTop w:val="105"/>
          <w:marBottom w:val="105"/>
          <w:divBdr>
            <w:top w:val="none" w:sz="0" w:space="0" w:color="auto"/>
            <w:left w:val="none" w:sz="0" w:space="0" w:color="auto"/>
            <w:bottom w:val="none" w:sz="0" w:space="0" w:color="auto"/>
            <w:right w:val="none" w:sz="0" w:space="0" w:color="auto"/>
          </w:divBdr>
          <w:divsChild>
            <w:div w:id="1349870290">
              <w:marLeft w:val="0"/>
              <w:marRight w:val="0"/>
              <w:marTop w:val="0"/>
              <w:marBottom w:val="0"/>
              <w:divBdr>
                <w:top w:val="none" w:sz="0" w:space="0" w:color="auto"/>
                <w:left w:val="none" w:sz="0" w:space="0" w:color="auto"/>
                <w:bottom w:val="none" w:sz="0" w:space="0" w:color="auto"/>
                <w:right w:val="none" w:sz="0" w:space="0" w:color="auto"/>
              </w:divBdr>
            </w:div>
          </w:divsChild>
        </w:div>
        <w:div w:id="1027371837">
          <w:marLeft w:val="60"/>
          <w:marRight w:val="60"/>
          <w:marTop w:val="105"/>
          <w:marBottom w:val="105"/>
          <w:divBdr>
            <w:top w:val="none" w:sz="0" w:space="0" w:color="auto"/>
            <w:left w:val="none" w:sz="0" w:space="0" w:color="auto"/>
            <w:bottom w:val="none" w:sz="0" w:space="0" w:color="auto"/>
            <w:right w:val="none" w:sz="0" w:space="0" w:color="auto"/>
          </w:divBdr>
          <w:divsChild>
            <w:div w:id="1064375252">
              <w:marLeft w:val="0"/>
              <w:marRight w:val="0"/>
              <w:marTop w:val="0"/>
              <w:marBottom w:val="0"/>
              <w:divBdr>
                <w:top w:val="none" w:sz="0" w:space="0" w:color="auto"/>
                <w:left w:val="none" w:sz="0" w:space="0" w:color="auto"/>
                <w:bottom w:val="none" w:sz="0" w:space="0" w:color="auto"/>
                <w:right w:val="none" w:sz="0" w:space="0" w:color="auto"/>
              </w:divBdr>
            </w:div>
          </w:divsChild>
        </w:div>
        <w:div w:id="483350489">
          <w:marLeft w:val="60"/>
          <w:marRight w:val="60"/>
          <w:marTop w:val="105"/>
          <w:marBottom w:val="105"/>
          <w:divBdr>
            <w:top w:val="none" w:sz="0" w:space="0" w:color="auto"/>
            <w:left w:val="none" w:sz="0" w:space="0" w:color="auto"/>
            <w:bottom w:val="none" w:sz="0" w:space="0" w:color="auto"/>
            <w:right w:val="none" w:sz="0" w:space="0" w:color="auto"/>
          </w:divBdr>
          <w:divsChild>
            <w:div w:id="165944479">
              <w:marLeft w:val="0"/>
              <w:marRight w:val="0"/>
              <w:marTop w:val="0"/>
              <w:marBottom w:val="0"/>
              <w:divBdr>
                <w:top w:val="none" w:sz="0" w:space="0" w:color="auto"/>
                <w:left w:val="none" w:sz="0" w:space="0" w:color="auto"/>
                <w:bottom w:val="none" w:sz="0" w:space="0" w:color="auto"/>
                <w:right w:val="none" w:sz="0" w:space="0" w:color="auto"/>
              </w:divBdr>
            </w:div>
          </w:divsChild>
        </w:div>
        <w:div w:id="1412196993">
          <w:marLeft w:val="60"/>
          <w:marRight w:val="60"/>
          <w:marTop w:val="105"/>
          <w:marBottom w:val="105"/>
          <w:divBdr>
            <w:top w:val="none" w:sz="0" w:space="0" w:color="auto"/>
            <w:left w:val="none" w:sz="0" w:space="0" w:color="auto"/>
            <w:bottom w:val="none" w:sz="0" w:space="0" w:color="auto"/>
            <w:right w:val="none" w:sz="0" w:space="0" w:color="auto"/>
          </w:divBdr>
          <w:divsChild>
            <w:div w:id="976571116">
              <w:marLeft w:val="0"/>
              <w:marRight w:val="0"/>
              <w:marTop w:val="0"/>
              <w:marBottom w:val="0"/>
              <w:divBdr>
                <w:top w:val="none" w:sz="0" w:space="0" w:color="auto"/>
                <w:left w:val="none" w:sz="0" w:space="0" w:color="auto"/>
                <w:bottom w:val="none" w:sz="0" w:space="0" w:color="auto"/>
                <w:right w:val="none" w:sz="0" w:space="0" w:color="auto"/>
              </w:divBdr>
            </w:div>
          </w:divsChild>
        </w:div>
        <w:div w:id="267087269">
          <w:marLeft w:val="60"/>
          <w:marRight w:val="60"/>
          <w:marTop w:val="105"/>
          <w:marBottom w:val="105"/>
          <w:divBdr>
            <w:top w:val="none" w:sz="0" w:space="0" w:color="auto"/>
            <w:left w:val="none" w:sz="0" w:space="0" w:color="auto"/>
            <w:bottom w:val="none" w:sz="0" w:space="0" w:color="auto"/>
            <w:right w:val="none" w:sz="0" w:space="0" w:color="auto"/>
          </w:divBdr>
        </w:div>
        <w:div w:id="341710460">
          <w:marLeft w:val="60"/>
          <w:marRight w:val="60"/>
          <w:marTop w:val="105"/>
          <w:marBottom w:val="105"/>
          <w:divBdr>
            <w:top w:val="none" w:sz="0" w:space="0" w:color="auto"/>
            <w:left w:val="none" w:sz="0" w:space="0" w:color="auto"/>
            <w:bottom w:val="none" w:sz="0" w:space="0" w:color="auto"/>
            <w:right w:val="none" w:sz="0" w:space="0" w:color="auto"/>
          </w:divBdr>
          <w:divsChild>
            <w:div w:id="57093624">
              <w:marLeft w:val="0"/>
              <w:marRight w:val="0"/>
              <w:marTop w:val="0"/>
              <w:marBottom w:val="0"/>
              <w:divBdr>
                <w:top w:val="none" w:sz="0" w:space="0" w:color="auto"/>
                <w:left w:val="none" w:sz="0" w:space="0" w:color="auto"/>
                <w:bottom w:val="none" w:sz="0" w:space="0" w:color="auto"/>
                <w:right w:val="none" w:sz="0" w:space="0" w:color="auto"/>
              </w:divBdr>
            </w:div>
          </w:divsChild>
        </w:div>
        <w:div w:id="324893551">
          <w:marLeft w:val="60"/>
          <w:marRight w:val="60"/>
          <w:marTop w:val="105"/>
          <w:marBottom w:val="105"/>
          <w:divBdr>
            <w:top w:val="none" w:sz="0" w:space="0" w:color="auto"/>
            <w:left w:val="none" w:sz="0" w:space="0" w:color="auto"/>
            <w:bottom w:val="none" w:sz="0" w:space="0" w:color="auto"/>
            <w:right w:val="none" w:sz="0" w:space="0" w:color="auto"/>
          </w:divBdr>
          <w:divsChild>
            <w:div w:id="713240883">
              <w:marLeft w:val="0"/>
              <w:marRight w:val="0"/>
              <w:marTop w:val="0"/>
              <w:marBottom w:val="0"/>
              <w:divBdr>
                <w:top w:val="none" w:sz="0" w:space="0" w:color="auto"/>
                <w:left w:val="none" w:sz="0" w:space="0" w:color="auto"/>
                <w:bottom w:val="none" w:sz="0" w:space="0" w:color="auto"/>
                <w:right w:val="none" w:sz="0" w:space="0" w:color="auto"/>
              </w:divBdr>
            </w:div>
          </w:divsChild>
        </w:div>
        <w:div w:id="213542422">
          <w:marLeft w:val="60"/>
          <w:marRight w:val="60"/>
          <w:marTop w:val="105"/>
          <w:marBottom w:val="105"/>
          <w:divBdr>
            <w:top w:val="none" w:sz="0" w:space="0" w:color="auto"/>
            <w:left w:val="none" w:sz="0" w:space="0" w:color="auto"/>
            <w:bottom w:val="none" w:sz="0" w:space="0" w:color="auto"/>
            <w:right w:val="none" w:sz="0" w:space="0" w:color="auto"/>
          </w:divBdr>
          <w:divsChild>
            <w:div w:id="1980456607">
              <w:marLeft w:val="0"/>
              <w:marRight w:val="0"/>
              <w:marTop w:val="0"/>
              <w:marBottom w:val="0"/>
              <w:divBdr>
                <w:top w:val="none" w:sz="0" w:space="0" w:color="auto"/>
                <w:left w:val="none" w:sz="0" w:space="0" w:color="auto"/>
                <w:bottom w:val="none" w:sz="0" w:space="0" w:color="auto"/>
                <w:right w:val="none" w:sz="0" w:space="0" w:color="auto"/>
              </w:divBdr>
            </w:div>
          </w:divsChild>
        </w:div>
        <w:div w:id="437019592">
          <w:marLeft w:val="60"/>
          <w:marRight w:val="60"/>
          <w:marTop w:val="105"/>
          <w:marBottom w:val="105"/>
          <w:divBdr>
            <w:top w:val="none" w:sz="0" w:space="0" w:color="auto"/>
            <w:left w:val="none" w:sz="0" w:space="0" w:color="auto"/>
            <w:bottom w:val="none" w:sz="0" w:space="0" w:color="auto"/>
            <w:right w:val="none" w:sz="0" w:space="0" w:color="auto"/>
          </w:divBdr>
          <w:divsChild>
            <w:div w:id="2109958205">
              <w:marLeft w:val="0"/>
              <w:marRight w:val="0"/>
              <w:marTop w:val="0"/>
              <w:marBottom w:val="0"/>
              <w:divBdr>
                <w:top w:val="none" w:sz="0" w:space="0" w:color="auto"/>
                <w:left w:val="none" w:sz="0" w:space="0" w:color="auto"/>
                <w:bottom w:val="none" w:sz="0" w:space="0" w:color="auto"/>
                <w:right w:val="none" w:sz="0" w:space="0" w:color="auto"/>
              </w:divBdr>
            </w:div>
          </w:divsChild>
        </w:div>
        <w:div w:id="416371188">
          <w:marLeft w:val="60"/>
          <w:marRight w:val="60"/>
          <w:marTop w:val="105"/>
          <w:marBottom w:val="105"/>
          <w:divBdr>
            <w:top w:val="none" w:sz="0" w:space="0" w:color="auto"/>
            <w:left w:val="none" w:sz="0" w:space="0" w:color="auto"/>
            <w:bottom w:val="none" w:sz="0" w:space="0" w:color="auto"/>
            <w:right w:val="none" w:sz="0" w:space="0" w:color="auto"/>
          </w:divBdr>
          <w:divsChild>
            <w:div w:id="434985951">
              <w:marLeft w:val="0"/>
              <w:marRight w:val="0"/>
              <w:marTop w:val="0"/>
              <w:marBottom w:val="0"/>
              <w:divBdr>
                <w:top w:val="none" w:sz="0" w:space="0" w:color="auto"/>
                <w:left w:val="none" w:sz="0" w:space="0" w:color="auto"/>
                <w:bottom w:val="none" w:sz="0" w:space="0" w:color="auto"/>
                <w:right w:val="none" w:sz="0" w:space="0" w:color="auto"/>
              </w:divBdr>
            </w:div>
          </w:divsChild>
        </w:div>
        <w:div w:id="676660065">
          <w:marLeft w:val="60"/>
          <w:marRight w:val="60"/>
          <w:marTop w:val="105"/>
          <w:marBottom w:val="105"/>
          <w:divBdr>
            <w:top w:val="none" w:sz="0" w:space="0" w:color="auto"/>
            <w:left w:val="none" w:sz="0" w:space="0" w:color="auto"/>
            <w:bottom w:val="none" w:sz="0" w:space="0" w:color="auto"/>
            <w:right w:val="none" w:sz="0" w:space="0" w:color="auto"/>
          </w:divBdr>
        </w:div>
        <w:div w:id="2028753622">
          <w:marLeft w:val="60"/>
          <w:marRight w:val="60"/>
          <w:marTop w:val="105"/>
          <w:marBottom w:val="105"/>
          <w:divBdr>
            <w:top w:val="none" w:sz="0" w:space="0" w:color="auto"/>
            <w:left w:val="none" w:sz="0" w:space="0" w:color="auto"/>
            <w:bottom w:val="none" w:sz="0" w:space="0" w:color="auto"/>
            <w:right w:val="none" w:sz="0" w:space="0" w:color="auto"/>
          </w:divBdr>
          <w:divsChild>
            <w:div w:id="597450411">
              <w:marLeft w:val="0"/>
              <w:marRight w:val="0"/>
              <w:marTop w:val="0"/>
              <w:marBottom w:val="0"/>
              <w:divBdr>
                <w:top w:val="none" w:sz="0" w:space="0" w:color="auto"/>
                <w:left w:val="none" w:sz="0" w:space="0" w:color="auto"/>
                <w:bottom w:val="none" w:sz="0" w:space="0" w:color="auto"/>
                <w:right w:val="none" w:sz="0" w:space="0" w:color="auto"/>
              </w:divBdr>
            </w:div>
          </w:divsChild>
        </w:div>
        <w:div w:id="1188837637">
          <w:marLeft w:val="60"/>
          <w:marRight w:val="60"/>
          <w:marTop w:val="105"/>
          <w:marBottom w:val="105"/>
          <w:divBdr>
            <w:top w:val="none" w:sz="0" w:space="0" w:color="auto"/>
            <w:left w:val="none" w:sz="0" w:space="0" w:color="auto"/>
            <w:bottom w:val="none" w:sz="0" w:space="0" w:color="auto"/>
            <w:right w:val="none" w:sz="0" w:space="0" w:color="auto"/>
          </w:divBdr>
          <w:divsChild>
            <w:div w:id="64110418">
              <w:marLeft w:val="0"/>
              <w:marRight w:val="0"/>
              <w:marTop w:val="0"/>
              <w:marBottom w:val="0"/>
              <w:divBdr>
                <w:top w:val="none" w:sz="0" w:space="0" w:color="auto"/>
                <w:left w:val="none" w:sz="0" w:space="0" w:color="auto"/>
                <w:bottom w:val="none" w:sz="0" w:space="0" w:color="auto"/>
                <w:right w:val="none" w:sz="0" w:space="0" w:color="auto"/>
              </w:divBdr>
            </w:div>
          </w:divsChild>
        </w:div>
        <w:div w:id="224604529">
          <w:marLeft w:val="60"/>
          <w:marRight w:val="60"/>
          <w:marTop w:val="105"/>
          <w:marBottom w:val="105"/>
          <w:divBdr>
            <w:top w:val="none" w:sz="0" w:space="0" w:color="auto"/>
            <w:left w:val="none" w:sz="0" w:space="0" w:color="auto"/>
            <w:bottom w:val="none" w:sz="0" w:space="0" w:color="auto"/>
            <w:right w:val="none" w:sz="0" w:space="0" w:color="auto"/>
          </w:divBdr>
          <w:divsChild>
            <w:div w:id="2134401515">
              <w:marLeft w:val="0"/>
              <w:marRight w:val="0"/>
              <w:marTop w:val="0"/>
              <w:marBottom w:val="0"/>
              <w:divBdr>
                <w:top w:val="none" w:sz="0" w:space="0" w:color="auto"/>
                <w:left w:val="none" w:sz="0" w:space="0" w:color="auto"/>
                <w:bottom w:val="none" w:sz="0" w:space="0" w:color="auto"/>
                <w:right w:val="none" w:sz="0" w:space="0" w:color="auto"/>
              </w:divBdr>
            </w:div>
          </w:divsChild>
        </w:div>
        <w:div w:id="700863369">
          <w:marLeft w:val="60"/>
          <w:marRight w:val="60"/>
          <w:marTop w:val="105"/>
          <w:marBottom w:val="105"/>
          <w:divBdr>
            <w:top w:val="none" w:sz="0" w:space="0" w:color="auto"/>
            <w:left w:val="none" w:sz="0" w:space="0" w:color="auto"/>
            <w:bottom w:val="none" w:sz="0" w:space="0" w:color="auto"/>
            <w:right w:val="none" w:sz="0" w:space="0" w:color="auto"/>
          </w:divBdr>
          <w:divsChild>
            <w:div w:id="1636524617">
              <w:marLeft w:val="0"/>
              <w:marRight w:val="0"/>
              <w:marTop w:val="0"/>
              <w:marBottom w:val="0"/>
              <w:divBdr>
                <w:top w:val="none" w:sz="0" w:space="0" w:color="auto"/>
                <w:left w:val="none" w:sz="0" w:space="0" w:color="auto"/>
                <w:bottom w:val="none" w:sz="0" w:space="0" w:color="auto"/>
                <w:right w:val="none" w:sz="0" w:space="0" w:color="auto"/>
              </w:divBdr>
            </w:div>
          </w:divsChild>
        </w:div>
        <w:div w:id="1182013859">
          <w:marLeft w:val="60"/>
          <w:marRight w:val="60"/>
          <w:marTop w:val="105"/>
          <w:marBottom w:val="105"/>
          <w:divBdr>
            <w:top w:val="none" w:sz="0" w:space="0" w:color="auto"/>
            <w:left w:val="none" w:sz="0" w:space="0" w:color="auto"/>
            <w:bottom w:val="none" w:sz="0" w:space="0" w:color="auto"/>
            <w:right w:val="none" w:sz="0" w:space="0" w:color="auto"/>
          </w:divBdr>
        </w:div>
        <w:div w:id="60638435">
          <w:marLeft w:val="60"/>
          <w:marRight w:val="60"/>
          <w:marTop w:val="105"/>
          <w:marBottom w:val="105"/>
          <w:divBdr>
            <w:top w:val="none" w:sz="0" w:space="0" w:color="auto"/>
            <w:left w:val="none" w:sz="0" w:space="0" w:color="auto"/>
            <w:bottom w:val="none" w:sz="0" w:space="0" w:color="auto"/>
            <w:right w:val="none" w:sz="0" w:space="0" w:color="auto"/>
          </w:divBdr>
        </w:div>
        <w:div w:id="1686320811">
          <w:marLeft w:val="60"/>
          <w:marRight w:val="60"/>
          <w:marTop w:val="105"/>
          <w:marBottom w:val="105"/>
          <w:divBdr>
            <w:top w:val="none" w:sz="0" w:space="0" w:color="auto"/>
            <w:left w:val="none" w:sz="0" w:space="0" w:color="auto"/>
            <w:bottom w:val="none" w:sz="0" w:space="0" w:color="auto"/>
            <w:right w:val="none" w:sz="0" w:space="0" w:color="auto"/>
          </w:divBdr>
        </w:div>
        <w:div w:id="264533495">
          <w:marLeft w:val="60"/>
          <w:marRight w:val="60"/>
          <w:marTop w:val="105"/>
          <w:marBottom w:val="105"/>
          <w:divBdr>
            <w:top w:val="none" w:sz="0" w:space="0" w:color="auto"/>
            <w:left w:val="none" w:sz="0" w:space="0" w:color="auto"/>
            <w:bottom w:val="none" w:sz="0" w:space="0" w:color="auto"/>
            <w:right w:val="none" w:sz="0" w:space="0" w:color="auto"/>
          </w:divBdr>
          <w:divsChild>
            <w:div w:id="1236279645">
              <w:marLeft w:val="0"/>
              <w:marRight w:val="0"/>
              <w:marTop w:val="0"/>
              <w:marBottom w:val="0"/>
              <w:divBdr>
                <w:top w:val="none" w:sz="0" w:space="0" w:color="auto"/>
                <w:left w:val="none" w:sz="0" w:space="0" w:color="auto"/>
                <w:bottom w:val="none" w:sz="0" w:space="0" w:color="auto"/>
                <w:right w:val="none" w:sz="0" w:space="0" w:color="auto"/>
              </w:divBdr>
            </w:div>
          </w:divsChild>
        </w:div>
        <w:div w:id="2059426900">
          <w:marLeft w:val="60"/>
          <w:marRight w:val="60"/>
          <w:marTop w:val="105"/>
          <w:marBottom w:val="105"/>
          <w:divBdr>
            <w:top w:val="none" w:sz="0" w:space="0" w:color="auto"/>
            <w:left w:val="none" w:sz="0" w:space="0" w:color="auto"/>
            <w:bottom w:val="none" w:sz="0" w:space="0" w:color="auto"/>
            <w:right w:val="none" w:sz="0" w:space="0" w:color="auto"/>
          </w:divBdr>
          <w:divsChild>
            <w:div w:id="823081557">
              <w:marLeft w:val="0"/>
              <w:marRight w:val="0"/>
              <w:marTop w:val="0"/>
              <w:marBottom w:val="0"/>
              <w:divBdr>
                <w:top w:val="none" w:sz="0" w:space="0" w:color="auto"/>
                <w:left w:val="none" w:sz="0" w:space="0" w:color="auto"/>
                <w:bottom w:val="none" w:sz="0" w:space="0" w:color="auto"/>
                <w:right w:val="none" w:sz="0" w:space="0" w:color="auto"/>
              </w:divBdr>
            </w:div>
          </w:divsChild>
        </w:div>
        <w:div w:id="1031343743">
          <w:marLeft w:val="60"/>
          <w:marRight w:val="60"/>
          <w:marTop w:val="105"/>
          <w:marBottom w:val="105"/>
          <w:divBdr>
            <w:top w:val="none" w:sz="0" w:space="0" w:color="auto"/>
            <w:left w:val="none" w:sz="0" w:space="0" w:color="auto"/>
            <w:bottom w:val="none" w:sz="0" w:space="0" w:color="auto"/>
            <w:right w:val="none" w:sz="0" w:space="0" w:color="auto"/>
          </w:divBdr>
          <w:divsChild>
            <w:div w:id="807282088">
              <w:marLeft w:val="0"/>
              <w:marRight w:val="0"/>
              <w:marTop w:val="0"/>
              <w:marBottom w:val="0"/>
              <w:divBdr>
                <w:top w:val="none" w:sz="0" w:space="0" w:color="auto"/>
                <w:left w:val="none" w:sz="0" w:space="0" w:color="auto"/>
                <w:bottom w:val="none" w:sz="0" w:space="0" w:color="auto"/>
                <w:right w:val="none" w:sz="0" w:space="0" w:color="auto"/>
              </w:divBdr>
            </w:div>
          </w:divsChild>
        </w:div>
        <w:div w:id="2009403470">
          <w:marLeft w:val="60"/>
          <w:marRight w:val="60"/>
          <w:marTop w:val="105"/>
          <w:marBottom w:val="105"/>
          <w:divBdr>
            <w:top w:val="none" w:sz="0" w:space="0" w:color="auto"/>
            <w:left w:val="none" w:sz="0" w:space="0" w:color="auto"/>
            <w:bottom w:val="none" w:sz="0" w:space="0" w:color="auto"/>
            <w:right w:val="none" w:sz="0" w:space="0" w:color="auto"/>
          </w:divBdr>
          <w:divsChild>
            <w:div w:id="973943614">
              <w:marLeft w:val="0"/>
              <w:marRight w:val="0"/>
              <w:marTop w:val="0"/>
              <w:marBottom w:val="0"/>
              <w:divBdr>
                <w:top w:val="none" w:sz="0" w:space="0" w:color="auto"/>
                <w:left w:val="none" w:sz="0" w:space="0" w:color="auto"/>
                <w:bottom w:val="none" w:sz="0" w:space="0" w:color="auto"/>
                <w:right w:val="none" w:sz="0" w:space="0" w:color="auto"/>
              </w:divBdr>
            </w:div>
          </w:divsChild>
        </w:div>
        <w:div w:id="749276565">
          <w:marLeft w:val="60"/>
          <w:marRight w:val="60"/>
          <w:marTop w:val="105"/>
          <w:marBottom w:val="105"/>
          <w:divBdr>
            <w:top w:val="none" w:sz="0" w:space="0" w:color="auto"/>
            <w:left w:val="none" w:sz="0" w:space="0" w:color="auto"/>
            <w:bottom w:val="none" w:sz="0" w:space="0" w:color="auto"/>
            <w:right w:val="none" w:sz="0" w:space="0" w:color="auto"/>
          </w:divBdr>
          <w:divsChild>
            <w:div w:id="2444394">
              <w:marLeft w:val="0"/>
              <w:marRight w:val="0"/>
              <w:marTop w:val="0"/>
              <w:marBottom w:val="0"/>
              <w:divBdr>
                <w:top w:val="none" w:sz="0" w:space="0" w:color="auto"/>
                <w:left w:val="none" w:sz="0" w:space="0" w:color="auto"/>
                <w:bottom w:val="none" w:sz="0" w:space="0" w:color="auto"/>
                <w:right w:val="none" w:sz="0" w:space="0" w:color="auto"/>
              </w:divBdr>
            </w:div>
          </w:divsChild>
        </w:div>
        <w:div w:id="1513376143">
          <w:marLeft w:val="60"/>
          <w:marRight w:val="60"/>
          <w:marTop w:val="105"/>
          <w:marBottom w:val="105"/>
          <w:divBdr>
            <w:top w:val="none" w:sz="0" w:space="0" w:color="auto"/>
            <w:left w:val="none" w:sz="0" w:space="0" w:color="auto"/>
            <w:bottom w:val="none" w:sz="0" w:space="0" w:color="auto"/>
            <w:right w:val="none" w:sz="0" w:space="0" w:color="auto"/>
          </w:divBdr>
          <w:divsChild>
            <w:div w:id="172884154">
              <w:marLeft w:val="0"/>
              <w:marRight w:val="0"/>
              <w:marTop w:val="0"/>
              <w:marBottom w:val="0"/>
              <w:divBdr>
                <w:top w:val="none" w:sz="0" w:space="0" w:color="auto"/>
                <w:left w:val="none" w:sz="0" w:space="0" w:color="auto"/>
                <w:bottom w:val="none" w:sz="0" w:space="0" w:color="auto"/>
                <w:right w:val="none" w:sz="0" w:space="0" w:color="auto"/>
              </w:divBdr>
            </w:div>
          </w:divsChild>
        </w:div>
        <w:div w:id="2104833197">
          <w:marLeft w:val="60"/>
          <w:marRight w:val="60"/>
          <w:marTop w:val="105"/>
          <w:marBottom w:val="105"/>
          <w:divBdr>
            <w:top w:val="none" w:sz="0" w:space="0" w:color="auto"/>
            <w:left w:val="none" w:sz="0" w:space="0" w:color="auto"/>
            <w:bottom w:val="none" w:sz="0" w:space="0" w:color="auto"/>
            <w:right w:val="none" w:sz="0" w:space="0" w:color="auto"/>
          </w:divBdr>
          <w:divsChild>
            <w:div w:id="341444615">
              <w:marLeft w:val="0"/>
              <w:marRight w:val="0"/>
              <w:marTop w:val="0"/>
              <w:marBottom w:val="0"/>
              <w:divBdr>
                <w:top w:val="none" w:sz="0" w:space="0" w:color="auto"/>
                <w:left w:val="none" w:sz="0" w:space="0" w:color="auto"/>
                <w:bottom w:val="none" w:sz="0" w:space="0" w:color="auto"/>
                <w:right w:val="none" w:sz="0" w:space="0" w:color="auto"/>
              </w:divBdr>
            </w:div>
          </w:divsChild>
        </w:div>
        <w:div w:id="157352783">
          <w:marLeft w:val="60"/>
          <w:marRight w:val="60"/>
          <w:marTop w:val="105"/>
          <w:marBottom w:val="105"/>
          <w:divBdr>
            <w:top w:val="none" w:sz="0" w:space="0" w:color="auto"/>
            <w:left w:val="none" w:sz="0" w:space="0" w:color="auto"/>
            <w:bottom w:val="none" w:sz="0" w:space="0" w:color="auto"/>
            <w:right w:val="none" w:sz="0" w:space="0" w:color="auto"/>
          </w:divBdr>
          <w:divsChild>
            <w:div w:id="1635796273">
              <w:marLeft w:val="0"/>
              <w:marRight w:val="0"/>
              <w:marTop w:val="0"/>
              <w:marBottom w:val="0"/>
              <w:divBdr>
                <w:top w:val="none" w:sz="0" w:space="0" w:color="auto"/>
                <w:left w:val="none" w:sz="0" w:space="0" w:color="auto"/>
                <w:bottom w:val="none" w:sz="0" w:space="0" w:color="auto"/>
                <w:right w:val="none" w:sz="0" w:space="0" w:color="auto"/>
              </w:divBdr>
            </w:div>
          </w:divsChild>
        </w:div>
        <w:div w:id="2074695144">
          <w:marLeft w:val="60"/>
          <w:marRight w:val="60"/>
          <w:marTop w:val="105"/>
          <w:marBottom w:val="105"/>
          <w:divBdr>
            <w:top w:val="none" w:sz="0" w:space="0" w:color="auto"/>
            <w:left w:val="none" w:sz="0" w:space="0" w:color="auto"/>
            <w:bottom w:val="none" w:sz="0" w:space="0" w:color="auto"/>
            <w:right w:val="none" w:sz="0" w:space="0" w:color="auto"/>
          </w:divBdr>
        </w:div>
        <w:div w:id="746464503">
          <w:marLeft w:val="60"/>
          <w:marRight w:val="60"/>
          <w:marTop w:val="105"/>
          <w:marBottom w:val="105"/>
          <w:divBdr>
            <w:top w:val="none" w:sz="0" w:space="0" w:color="auto"/>
            <w:left w:val="none" w:sz="0" w:space="0" w:color="auto"/>
            <w:bottom w:val="none" w:sz="0" w:space="0" w:color="auto"/>
            <w:right w:val="none" w:sz="0" w:space="0" w:color="auto"/>
          </w:divBdr>
          <w:divsChild>
            <w:div w:id="1164855078">
              <w:marLeft w:val="0"/>
              <w:marRight w:val="0"/>
              <w:marTop w:val="0"/>
              <w:marBottom w:val="0"/>
              <w:divBdr>
                <w:top w:val="none" w:sz="0" w:space="0" w:color="auto"/>
                <w:left w:val="none" w:sz="0" w:space="0" w:color="auto"/>
                <w:bottom w:val="none" w:sz="0" w:space="0" w:color="auto"/>
                <w:right w:val="none" w:sz="0" w:space="0" w:color="auto"/>
              </w:divBdr>
            </w:div>
          </w:divsChild>
        </w:div>
        <w:div w:id="1274357773">
          <w:marLeft w:val="60"/>
          <w:marRight w:val="60"/>
          <w:marTop w:val="105"/>
          <w:marBottom w:val="105"/>
          <w:divBdr>
            <w:top w:val="none" w:sz="0" w:space="0" w:color="auto"/>
            <w:left w:val="none" w:sz="0" w:space="0" w:color="auto"/>
            <w:bottom w:val="none" w:sz="0" w:space="0" w:color="auto"/>
            <w:right w:val="none" w:sz="0" w:space="0" w:color="auto"/>
          </w:divBdr>
          <w:divsChild>
            <w:div w:id="654839010">
              <w:marLeft w:val="0"/>
              <w:marRight w:val="0"/>
              <w:marTop w:val="0"/>
              <w:marBottom w:val="0"/>
              <w:divBdr>
                <w:top w:val="none" w:sz="0" w:space="0" w:color="auto"/>
                <w:left w:val="none" w:sz="0" w:space="0" w:color="auto"/>
                <w:bottom w:val="none" w:sz="0" w:space="0" w:color="auto"/>
                <w:right w:val="none" w:sz="0" w:space="0" w:color="auto"/>
              </w:divBdr>
            </w:div>
          </w:divsChild>
        </w:div>
        <w:div w:id="89392187">
          <w:marLeft w:val="60"/>
          <w:marRight w:val="60"/>
          <w:marTop w:val="105"/>
          <w:marBottom w:val="105"/>
          <w:divBdr>
            <w:top w:val="none" w:sz="0" w:space="0" w:color="auto"/>
            <w:left w:val="none" w:sz="0" w:space="0" w:color="auto"/>
            <w:bottom w:val="none" w:sz="0" w:space="0" w:color="auto"/>
            <w:right w:val="none" w:sz="0" w:space="0" w:color="auto"/>
          </w:divBdr>
        </w:div>
        <w:div w:id="1777478254">
          <w:marLeft w:val="60"/>
          <w:marRight w:val="60"/>
          <w:marTop w:val="105"/>
          <w:marBottom w:val="105"/>
          <w:divBdr>
            <w:top w:val="none" w:sz="0" w:space="0" w:color="auto"/>
            <w:left w:val="none" w:sz="0" w:space="0" w:color="auto"/>
            <w:bottom w:val="none" w:sz="0" w:space="0" w:color="auto"/>
            <w:right w:val="none" w:sz="0" w:space="0" w:color="auto"/>
          </w:divBdr>
          <w:divsChild>
            <w:div w:id="1544516575">
              <w:marLeft w:val="0"/>
              <w:marRight w:val="0"/>
              <w:marTop w:val="0"/>
              <w:marBottom w:val="0"/>
              <w:divBdr>
                <w:top w:val="none" w:sz="0" w:space="0" w:color="auto"/>
                <w:left w:val="none" w:sz="0" w:space="0" w:color="auto"/>
                <w:bottom w:val="none" w:sz="0" w:space="0" w:color="auto"/>
                <w:right w:val="none" w:sz="0" w:space="0" w:color="auto"/>
              </w:divBdr>
            </w:div>
          </w:divsChild>
        </w:div>
        <w:div w:id="942035466">
          <w:marLeft w:val="60"/>
          <w:marRight w:val="60"/>
          <w:marTop w:val="105"/>
          <w:marBottom w:val="105"/>
          <w:divBdr>
            <w:top w:val="none" w:sz="0" w:space="0" w:color="auto"/>
            <w:left w:val="none" w:sz="0" w:space="0" w:color="auto"/>
            <w:bottom w:val="none" w:sz="0" w:space="0" w:color="auto"/>
            <w:right w:val="none" w:sz="0" w:space="0" w:color="auto"/>
          </w:divBdr>
          <w:divsChild>
            <w:div w:id="1572618556">
              <w:marLeft w:val="0"/>
              <w:marRight w:val="0"/>
              <w:marTop w:val="0"/>
              <w:marBottom w:val="0"/>
              <w:divBdr>
                <w:top w:val="none" w:sz="0" w:space="0" w:color="auto"/>
                <w:left w:val="none" w:sz="0" w:space="0" w:color="auto"/>
                <w:bottom w:val="none" w:sz="0" w:space="0" w:color="auto"/>
                <w:right w:val="none" w:sz="0" w:space="0" w:color="auto"/>
              </w:divBdr>
            </w:div>
          </w:divsChild>
        </w:div>
        <w:div w:id="2078244425">
          <w:marLeft w:val="60"/>
          <w:marRight w:val="60"/>
          <w:marTop w:val="105"/>
          <w:marBottom w:val="105"/>
          <w:divBdr>
            <w:top w:val="none" w:sz="0" w:space="0" w:color="auto"/>
            <w:left w:val="none" w:sz="0" w:space="0" w:color="auto"/>
            <w:bottom w:val="none" w:sz="0" w:space="0" w:color="auto"/>
            <w:right w:val="none" w:sz="0" w:space="0" w:color="auto"/>
          </w:divBdr>
          <w:divsChild>
            <w:div w:id="1749496205">
              <w:marLeft w:val="0"/>
              <w:marRight w:val="0"/>
              <w:marTop w:val="0"/>
              <w:marBottom w:val="0"/>
              <w:divBdr>
                <w:top w:val="none" w:sz="0" w:space="0" w:color="auto"/>
                <w:left w:val="none" w:sz="0" w:space="0" w:color="auto"/>
                <w:bottom w:val="none" w:sz="0" w:space="0" w:color="auto"/>
                <w:right w:val="none" w:sz="0" w:space="0" w:color="auto"/>
              </w:divBdr>
            </w:div>
          </w:divsChild>
        </w:div>
        <w:div w:id="1904827304">
          <w:marLeft w:val="60"/>
          <w:marRight w:val="60"/>
          <w:marTop w:val="105"/>
          <w:marBottom w:val="105"/>
          <w:divBdr>
            <w:top w:val="none" w:sz="0" w:space="0" w:color="auto"/>
            <w:left w:val="none" w:sz="0" w:space="0" w:color="auto"/>
            <w:bottom w:val="none" w:sz="0" w:space="0" w:color="auto"/>
            <w:right w:val="none" w:sz="0" w:space="0" w:color="auto"/>
          </w:divBdr>
        </w:div>
        <w:div w:id="1763409623">
          <w:marLeft w:val="60"/>
          <w:marRight w:val="60"/>
          <w:marTop w:val="105"/>
          <w:marBottom w:val="105"/>
          <w:divBdr>
            <w:top w:val="none" w:sz="0" w:space="0" w:color="auto"/>
            <w:left w:val="none" w:sz="0" w:space="0" w:color="auto"/>
            <w:bottom w:val="none" w:sz="0" w:space="0" w:color="auto"/>
            <w:right w:val="none" w:sz="0" w:space="0" w:color="auto"/>
          </w:divBdr>
        </w:div>
        <w:div w:id="647173038">
          <w:marLeft w:val="60"/>
          <w:marRight w:val="60"/>
          <w:marTop w:val="105"/>
          <w:marBottom w:val="105"/>
          <w:divBdr>
            <w:top w:val="none" w:sz="0" w:space="0" w:color="auto"/>
            <w:left w:val="none" w:sz="0" w:space="0" w:color="auto"/>
            <w:bottom w:val="none" w:sz="0" w:space="0" w:color="auto"/>
            <w:right w:val="none" w:sz="0" w:space="0" w:color="auto"/>
          </w:divBdr>
          <w:divsChild>
            <w:div w:id="669258207">
              <w:marLeft w:val="0"/>
              <w:marRight w:val="0"/>
              <w:marTop w:val="0"/>
              <w:marBottom w:val="0"/>
              <w:divBdr>
                <w:top w:val="none" w:sz="0" w:space="0" w:color="auto"/>
                <w:left w:val="none" w:sz="0" w:space="0" w:color="auto"/>
                <w:bottom w:val="none" w:sz="0" w:space="0" w:color="auto"/>
                <w:right w:val="none" w:sz="0" w:space="0" w:color="auto"/>
              </w:divBdr>
            </w:div>
          </w:divsChild>
        </w:div>
        <w:div w:id="975451618">
          <w:marLeft w:val="60"/>
          <w:marRight w:val="60"/>
          <w:marTop w:val="105"/>
          <w:marBottom w:val="105"/>
          <w:divBdr>
            <w:top w:val="none" w:sz="0" w:space="0" w:color="auto"/>
            <w:left w:val="none" w:sz="0" w:space="0" w:color="auto"/>
            <w:bottom w:val="none" w:sz="0" w:space="0" w:color="auto"/>
            <w:right w:val="none" w:sz="0" w:space="0" w:color="auto"/>
          </w:divBdr>
          <w:divsChild>
            <w:div w:id="1963609355">
              <w:marLeft w:val="0"/>
              <w:marRight w:val="0"/>
              <w:marTop w:val="0"/>
              <w:marBottom w:val="0"/>
              <w:divBdr>
                <w:top w:val="none" w:sz="0" w:space="0" w:color="auto"/>
                <w:left w:val="none" w:sz="0" w:space="0" w:color="auto"/>
                <w:bottom w:val="none" w:sz="0" w:space="0" w:color="auto"/>
                <w:right w:val="none" w:sz="0" w:space="0" w:color="auto"/>
              </w:divBdr>
            </w:div>
          </w:divsChild>
        </w:div>
        <w:div w:id="1310788565">
          <w:marLeft w:val="60"/>
          <w:marRight w:val="60"/>
          <w:marTop w:val="105"/>
          <w:marBottom w:val="105"/>
          <w:divBdr>
            <w:top w:val="none" w:sz="0" w:space="0" w:color="auto"/>
            <w:left w:val="none" w:sz="0" w:space="0" w:color="auto"/>
            <w:bottom w:val="none" w:sz="0" w:space="0" w:color="auto"/>
            <w:right w:val="none" w:sz="0" w:space="0" w:color="auto"/>
          </w:divBdr>
          <w:divsChild>
            <w:div w:id="1027364732">
              <w:marLeft w:val="0"/>
              <w:marRight w:val="0"/>
              <w:marTop w:val="0"/>
              <w:marBottom w:val="0"/>
              <w:divBdr>
                <w:top w:val="none" w:sz="0" w:space="0" w:color="auto"/>
                <w:left w:val="none" w:sz="0" w:space="0" w:color="auto"/>
                <w:bottom w:val="none" w:sz="0" w:space="0" w:color="auto"/>
                <w:right w:val="none" w:sz="0" w:space="0" w:color="auto"/>
              </w:divBdr>
            </w:div>
          </w:divsChild>
        </w:div>
        <w:div w:id="1276331501">
          <w:marLeft w:val="60"/>
          <w:marRight w:val="60"/>
          <w:marTop w:val="105"/>
          <w:marBottom w:val="105"/>
          <w:divBdr>
            <w:top w:val="none" w:sz="0" w:space="0" w:color="auto"/>
            <w:left w:val="none" w:sz="0" w:space="0" w:color="auto"/>
            <w:bottom w:val="none" w:sz="0" w:space="0" w:color="auto"/>
            <w:right w:val="none" w:sz="0" w:space="0" w:color="auto"/>
          </w:divBdr>
          <w:divsChild>
            <w:div w:id="1855730370">
              <w:marLeft w:val="0"/>
              <w:marRight w:val="0"/>
              <w:marTop w:val="0"/>
              <w:marBottom w:val="0"/>
              <w:divBdr>
                <w:top w:val="none" w:sz="0" w:space="0" w:color="auto"/>
                <w:left w:val="none" w:sz="0" w:space="0" w:color="auto"/>
                <w:bottom w:val="none" w:sz="0" w:space="0" w:color="auto"/>
                <w:right w:val="none" w:sz="0" w:space="0" w:color="auto"/>
              </w:divBdr>
            </w:div>
          </w:divsChild>
        </w:div>
        <w:div w:id="2034918497">
          <w:marLeft w:val="60"/>
          <w:marRight w:val="60"/>
          <w:marTop w:val="105"/>
          <w:marBottom w:val="105"/>
          <w:divBdr>
            <w:top w:val="none" w:sz="0" w:space="0" w:color="auto"/>
            <w:left w:val="none" w:sz="0" w:space="0" w:color="auto"/>
            <w:bottom w:val="none" w:sz="0" w:space="0" w:color="auto"/>
            <w:right w:val="none" w:sz="0" w:space="0" w:color="auto"/>
          </w:divBdr>
          <w:divsChild>
            <w:div w:id="1002663563">
              <w:marLeft w:val="0"/>
              <w:marRight w:val="0"/>
              <w:marTop w:val="0"/>
              <w:marBottom w:val="0"/>
              <w:divBdr>
                <w:top w:val="none" w:sz="0" w:space="0" w:color="auto"/>
                <w:left w:val="none" w:sz="0" w:space="0" w:color="auto"/>
                <w:bottom w:val="none" w:sz="0" w:space="0" w:color="auto"/>
                <w:right w:val="none" w:sz="0" w:space="0" w:color="auto"/>
              </w:divBdr>
            </w:div>
          </w:divsChild>
        </w:div>
        <w:div w:id="241912254">
          <w:marLeft w:val="60"/>
          <w:marRight w:val="60"/>
          <w:marTop w:val="105"/>
          <w:marBottom w:val="105"/>
          <w:divBdr>
            <w:top w:val="none" w:sz="0" w:space="0" w:color="auto"/>
            <w:left w:val="none" w:sz="0" w:space="0" w:color="auto"/>
            <w:bottom w:val="none" w:sz="0" w:space="0" w:color="auto"/>
            <w:right w:val="none" w:sz="0" w:space="0" w:color="auto"/>
          </w:divBdr>
          <w:divsChild>
            <w:div w:id="300699187">
              <w:marLeft w:val="0"/>
              <w:marRight w:val="0"/>
              <w:marTop w:val="0"/>
              <w:marBottom w:val="0"/>
              <w:divBdr>
                <w:top w:val="none" w:sz="0" w:space="0" w:color="auto"/>
                <w:left w:val="none" w:sz="0" w:space="0" w:color="auto"/>
                <w:bottom w:val="none" w:sz="0" w:space="0" w:color="auto"/>
                <w:right w:val="none" w:sz="0" w:space="0" w:color="auto"/>
              </w:divBdr>
            </w:div>
          </w:divsChild>
        </w:div>
        <w:div w:id="1458259219">
          <w:marLeft w:val="60"/>
          <w:marRight w:val="60"/>
          <w:marTop w:val="105"/>
          <w:marBottom w:val="105"/>
          <w:divBdr>
            <w:top w:val="none" w:sz="0" w:space="0" w:color="auto"/>
            <w:left w:val="none" w:sz="0" w:space="0" w:color="auto"/>
            <w:bottom w:val="none" w:sz="0" w:space="0" w:color="auto"/>
            <w:right w:val="none" w:sz="0" w:space="0" w:color="auto"/>
          </w:divBdr>
          <w:divsChild>
            <w:div w:id="678390870">
              <w:marLeft w:val="0"/>
              <w:marRight w:val="0"/>
              <w:marTop w:val="0"/>
              <w:marBottom w:val="0"/>
              <w:divBdr>
                <w:top w:val="none" w:sz="0" w:space="0" w:color="auto"/>
                <w:left w:val="none" w:sz="0" w:space="0" w:color="auto"/>
                <w:bottom w:val="none" w:sz="0" w:space="0" w:color="auto"/>
                <w:right w:val="none" w:sz="0" w:space="0" w:color="auto"/>
              </w:divBdr>
            </w:div>
          </w:divsChild>
        </w:div>
        <w:div w:id="1617830478">
          <w:marLeft w:val="60"/>
          <w:marRight w:val="60"/>
          <w:marTop w:val="105"/>
          <w:marBottom w:val="105"/>
          <w:divBdr>
            <w:top w:val="none" w:sz="0" w:space="0" w:color="auto"/>
            <w:left w:val="none" w:sz="0" w:space="0" w:color="auto"/>
            <w:bottom w:val="none" w:sz="0" w:space="0" w:color="auto"/>
            <w:right w:val="none" w:sz="0" w:space="0" w:color="auto"/>
          </w:divBdr>
          <w:divsChild>
            <w:div w:id="340863001">
              <w:marLeft w:val="0"/>
              <w:marRight w:val="0"/>
              <w:marTop w:val="0"/>
              <w:marBottom w:val="0"/>
              <w:divBdr>
                <w:top w:val="none" w:sz="0" w:space="0" w:color="auto"/>
                <w:left w:val="none" w:sz="0" w:space="0" w:color="auto"/>
                <w:bottom w:val="none" w:sz="0" w:space="0" w:color="auto"/>
                <w:right w:val="none" w:sz="0" w:space="0" w:color="auto"/>
              </w:divBdr>
            </w:div>
          </w:divsChild>
        </w:div>
        <w:div w:id="1549342980">
          <w:marLeft w:val="60"/>
          <w:marRight w:val="60"/>
          <w:marTop w:val="105"/>
          <w:marBottom w:val="105"/>
          <w:divBdr>
            <w:top w:val="none" w:sz="0" w:space="0" w:color="auto"/>
            <w:left w:val="none" w:sz="0" w:space="0" w:color="auto"/>
            <w:bottom w:val="none" w:sz="0" w:space="0" w:color="auto"/>
            <w:right w:val="none" w:sz="0" w:space="0" w:color="auto"/>
          </w:divBdr>
          <w:divsChild>
            <w:div w:id="192234019">
              <w:marLeft w:val="0"/>
              <w:marRight w:val="0"/>
              <w:marTop w:val="0"/>
              <w:marBottom w:val="0"/>
              <w:divBdr>
                <w:top w:val="none" w:sz="0" w:space="0" w:color="auto"/>
                <w:left w:val="none" w:sz="0" w:space="0" w:color="auto"/>
                <w:bottom w:val="none" w:sz="0" w:space="0" w:color="auto"/>
                <w:right w:val="none" w:sz="0" w:space="0" w:color="auto"/>
              </w:divBdr>
            </w:div>
          </w:divsChild>
        </w:div>
        <w:div w:id="1071660216">
          <w:marLeft w:val="60"/>
          <w:marRight w:val="60"/>
          <w:marTop w:val="105"/>
          <w:marBottom w:val="105"/>
          <w:divBdr>
            <w:top w:val="none" w:sz="0" w:space="0" w:color="auto"/>
            <w:left w:val="none" w:sz="0" w:space="0" w:color="auto"/>
            <w:bottom w:val="none" w:sz="0" w:space="0" w:color="auto"/>
            <w:right w:val="none" w:sz="0" w:space="0" w:color="auto"/>
          </w:divBdr>
          <w:divsChild>
            <w:div w:id="939220400">
              <w:marLeft w:val="0"/>
              <w:marRight w:val="0"/>
              <w:marTop w:val="0"/>
              <w:marBottom w:val="0"/>
              <w:divBdr>
                <w:top w:val="none" w:sz="0" w:space="0" w:color="auto"/>
                <w:left w:val="none" w:sz="0" w:space="0" w:color="auto"/>
                <w:bottom w:val="none" w:sz="0" w:space="0" w:color="auto"/>
                <w:right w:val="none" w:sz="0" w:space="0" w:color="auto"/>
              </w:divBdr>
            </w:div>
          </w:divsChild>
        </w:div>
        <w:div w:id="388116674">
          <w:marLeft w:val="60"/>
          <w:marRight w:val="60"/>
          <w:marTop w:val="105"/>
          <w:marBottom w:val="105"/>
          <w:divBdr>
            <w:top w:val="none" w:sz="0" w:space="0" w:color="auto"/>
            <w:left w:val="none" w:sz="0" w:space="0" w:color="auto"/>
            <w:bottom w:val="none" w:sz="0" w:space="0" w:color="auto"/>
            <w:right w:val="none" w:sz="0" w:space="0" w:color="auto"/>
          </w:divBdr>
          <w:divsChild>
            <w:div w:id="8993713">
              <w:marLeft w:val="0"/>
              <w:marRight w:val="0"/>
              <w:marTop w:val="0"/>
              <w:marBottom w:val="0"/>
              <w:divBdr>
                <w:top w:val="none" w:sz="0" w:space="0" w:color="auto"/>
                <w:left w:val="none" w:sz="0" w:space="0" w:color="auto"/>
                <w:bottom w:val="none" w:sz="0" w:space="0" w:color="auto"/>
                <w:right w:val="none" w:sz="0" w:space="0" w:color="auto"/>
              </w:divBdr>
            </w:div>
          </w:divsChild>
        </w:div>
        <w:div w:id="1652522589">
          <w:marLeft w:val="60"/>
          <w:marRight w:val="60"/>
          <w:marTop w:val="105"/>
          <w:marBottom w:val="105"/>
          <w:divBdr>
            <w:top w:val="none" w:sz="0" w:space="0" w:color="auto"/>
            <w:left w:val="none" w:sz="0" w:space="0" w:color="auto"/>
            <w:bottom w:val="none" w:sz="0" w:space="0" w:color="auto"/>
            <w:right w:val="none" w:sz="0" w:space="0" w:color="auto"/>
          </w:divBdr>
        </w:div>
        <w:div w:id="1555459493">
          <w:marLeft w:val="60"/>
          <w:marRight w:val="60"/>
          <w:marTop w:val="105"/>
          <w:marBottom w:val="105"/>
          <w:divBdr>
            <w:top w:val="none" w:sz="0" w:space="0" w:color="auto"/>
            <w:left w:val="none" w:sz="0" w:space="0" w:color="auto"/>
            <w:bottom w:val="none" w:sz="0" w:space="0" w:color="auto"/>
            <w:right w:val="none" w:sz="0" w:space="0" w:color="auto"/>
          </w:divBdr>
        </w:div>
        <w:div w:id="1018703415">
          <w:marLeft w:val="60"/>
          <w:marRight w:val="60"/>
          <w:marTop w:val="105"/>
          <w:marBottom w:val="105"/>
          <w:divBdr>
            <w:top w:val="none" w:sz="0" w:space="0" w:color="auto"/>
            <w:left w:val="none" w:sz="0" w:space="0" w:color="auto"/>
            <w:bottom w:val="none" w:sz="0" w:space="0" w:color="auto"/>
            <w:right w:val="none" w:sz="0" w:space="0" w:color="auto"/>
          </w:divBdr>
          <w:divsChild>
            <w:div w:id="181163162">
              <w:marLeft w:val="0"/>
              <w:marRight w:val="0"/>
              <w:marTop w:val="0"/>
              <w:marBottom w:val="0"/>
              <w:divBdr>
                <w:top w:val="none" w:sz="0" w:space="0" w:color="auto"/>
                <w:left w:val="none" w:sz="0" w:space="0" w:color="auto"/>
                <w:bottom w:val="none" w:sz="0" w:space="0" w:color="auto"/>
                <w:right w:val="none" w:sz="0" w:space="0" w:color="auto"/>
              </w:divBdr>
            </w:div>
          </w:divsChild>
        </w:div>
        <w:div w:id="854658251">
          <w:marLeft w:val="60"/>
          <w:marRight w:val="60"/>
          <w:marTop w:val="105"/>
          <w:marBottom w:val="105"/>
          <w:divBdr>
            <w:top w:val="none" w:sz="0" w:space="0" w:color="auto"/>
            <w:left w:val="none" w:sz="0" w:space="0" w:color="auto"/>
            <w:bottom w:val="none" w:sz="0" w:space="0" w:color="auto"/>
            <w:right w:val="none" w:sz="0" w:space="0" w:color="auto"/>
          </w:divBdr>
          <w:divsChild>
            <w:div w:id="2001686822">
              <w:marLeft w:val="0"/>
              <w:marRight w:val="0"/>
              <w:marTop w:val="0"/>
              <w:marBottom w:val="0"/>
              <w:divBdr>
                <w:top w:val="none" w:sz="0" w:space="0" w:color="auto"/>
                <w:left w:val="none" w:sz="0" w:space="0" w:color="auto"/>
                <w:bottom w:val="none" w:sz="0" w:space="0" w:color="auto"/>
                <w:right w:val="none" w:sz="0" w:space="0" w:color="auto"/>
              </w:divBdr>
            </w:div>
          </w:divsChild>
        </w:div>
        <w:div w:id="1159686204">
          <w:marLeft w:val="60"/>
          <w:marRight w:val="60"/>
          <w:marTop w:val="105"/>
          <w:marBottom w:val="105"/>
          <w:divBdr>
            <w:top w:val="none" w:sz="0" w:space="0" w:color="auto"/>
            <w:left w:val="none" w:sz="0" w:space="0" w:color="auto"/>
            <w:bottom w:val="none" w:sz="0" w:space="0" w:color="auto"/>
            <w:right w:val="none" w:sz="0" w:space="0" w:color="auto"/>
          </w:divBdr>
        </w:div>
        <w:div w:id="1388602992">
          <w:marLeft w:val="60"/>
          <w:marRight w:val="60"/>
          <w:marTop w:val="105"/>
          <w:marBottom w:val="105"/>
          <w:divBdr>
            <w:top w:val="none" w:sz="0" w:space="0" w:color="auto"/>
            <w:left w:val="none" w:sz="0" w:space="0" w:color="auto"/>
            <w:bottom w:val="none" w:sz="0" w:space="0" w:color="auto"/>
            <w:right w:val="none" w:sz="0" w:space="0" w:color="auto"/>
          </w:divBdr>
          <w:divsChild>
            <w:div w:id="1765103247">
              <w:marLeft w:val="0"/>
              <w:marRight w:val="0"/>
              <w:marTop w:val="0"/>
              <w:marBottom w:val="0"/>
              <w:divBdr>
                <w:top w:val="none" w:sz="0" w:space="0" w:color="auto"/>
                <w:left w:val="none" w:sz="0" w:space="0" w:color="auto"/>
                <w:bottom w:val="none" w:sz="0" w:space="0" w:color="auto"/>
                <w:right w:val="none" w:sz="0" w:space="0" w:color="auto"/>
              </w:divBdr>
            </w:div>
          </w:divsChild>
        </w:div>
        <w:div w:id="1989898268">
          <w:marLeft w:val="60"/>
          <w:marRight w:val="60"/>
          <w:marTop w:val="105"/>
          <w:marBottom w:val="105"/>
          <w:divBdr>
            <w:top w:val="none" w:sz="0" w:space="0" w:color="auto"/>
            <w:left w:val="none" w:sz="0" w:space="0" w:color="auto"/>
            <w:bottom w:val="none" w:sz="0" w:space="0" w:color="auto"/>
            <w:right w:val="none" w:sz="0" w:space="0" w:color="auto"/>
          </w:divBdr>
        </w:div>
        <w:div w:id="461461920">
          <w:marLeft w:val="60"/>
          <w:marRight w:val="60"/>
          <w:marTop w:val="105"/>
          <w:marBottom w:val="105"/>
          <w:divBdr>
            <w:top w:val="none" w:sz="0" w:space="0" w:color="auto"/>
            <w:left w:val="none" w:sz="0" w:space="0" w:color="auto"/>
            <w:bottom w:val="none" w:sz="0" w:space="0" w:color="auto"/>
            <w:right w:val="none" w:sz="0" w:space="0" w:color="auto"/>
          </w:divBdr>
        </w:div>
        <w:div w:id="985822341">
          <w:marLeft w:val="60"/>
          <w:marRight w:val="60"/>
          <w:marTop w:val="105"/>
          <w:marBottom w:val="105"/>
          <w:divBdr>
            <w:top w:val="none" w:sz="0" w:space="0" w:color="auto"/>
            <w:left w:val="none" w:sz="0" w:space="0" w:color="auto"/>
            <w:bottom w:val="none" w:sz="0" w:space="0" w:color="auto"/>
            <w:right w:val="none" w:sz="0" w:space="0" w:color="auto"/>
          </w:divBdr>
          <w:divsChild>
            <w:div w:id="1617640290">
              <w:marLeft w:val="0"/>
              <w:marRight w:val="0"/>
              <w:marTop w:val="0"/>
              <w:marBottom w:val="0"/>
              <w:divBdr>
                <w:top w:val="none" w:sz="0" w:space="0" w:color="auto"/>
                <w:left w:val="none" w:sz="0" w:space="0" w:color="auto"/>
                <w:bottom w:val="none" w:sz="0" w:space="0" w:color="auto"/>
                <w:right w:val="none" w:sz="0" w:space="0" w:color="auto"/>
              </w:divBdr>
            </w:div>
          </w:divsChild>
        </w:div>
        <w:div w:id="1338313657">
          <w:marLeft w:val="60"/>
          <w:marRight w:val="60"/>
          <w:marTop w:val="105"/>
          <w:marBottom w:val="105"/>
          <w:divBdr>
            <w:top w:val="none" w:sz="0" w:space="0" w:color="auto"/>
            <w:left w:val="none" w:sz="0" w:space="0" w:color="auto"/>
            <w:bottom w:val="none" w:sz="0" w:space="0" w:color="auto"/>
            <w:right w:val="none" w:sz="0" w:space="0" w:color="auto"/>
          </w:divBdr>
        </w:div>
        <w:div w:id="246623543">
          <w:marLeft w:val="0"/>
          <w:marRight w:val="0"/>
          <w:marTop w:val="0"/>
          <w:marBottom w:val="0"/>
          <w:divBdr>
            <w:top w:val="none" w:sz="0" w:space="0" w:color="auto"/>
            <w:left w:val="single" w:sz="24" w:space="0" w:color="CED3F1"/>
            <w:bottom w:val="none" w:sz="0" w:space="0" w:color="auto"/>
            <w:right w:val="none" w:sz="0" w:space="0" w:color="auto"/>
          </w:divBdr>
        </w:div>
        <w:div w:id="468674304">
          <w:marLeft w:val="60"/>
          <w:marRight w:val="60"/>
          <w:marTop w:val="105"/>
          <w:marBottom w:val="105"/>
          <w:divBdr>
            <w:top w:val="none" w:sz="0" w:space="0" w:color="auto"/>
            <w:left w:val="none" w:sz="0" w:space="0" w:color="auto"/>
            <w:bottom w:val="none" w:sz="0" w:space="0" w:color="auto"/>
            <w:right w:val="none" w:sz="0" w:space="0" w:color="auto"/>
          </w:divBdr>
        </w:div>
        <w:div w:id="1361475430">
          <w:marLeft w:val="60"/>
          <w:marRight w:val="60"/>
          <w:marTop w:val="105"/>
          <w:marBottom w:val="105"/>
          <w:divBdr>
            <w:top w:val="none" w:sz="0" w:space="0" w:color="auto"/>
            <w:left w:val="none" w:sz="0" w:space="0" w:color="auto"/>
            <w:bottom w:val="none" w:sz="0" w:space="0" w:color="auto"/>
            <w:right w:val="none" w:sz="0" w:space="0" w:color="auto"/>
          </w:divBdr>
          <w:divsChild>
            <w:div w:id="235475067">
              <w:marLeft w:val="0"/>
              <w:marRight w:val="0"/>
              <w:marTop w:val="0"/>
              <w:marBottom w:val="0"/>
              <w:divBdr>
                <w:top w:val="none" w:sz="0" w:space="0" w:color="auto"/>
                <w:left w:val="none" w:sz="0" w:space="0" w:color="auto"/>
                <w:bottom w:val="none" w:sz="0" w:space="0" w:color="auto"/>
                <w:right w:val="none" w:sz="0" w:space="0" w:color="auto"/>
              </w:divBdr>
            </w:div>
          </w:divsChild>
        </w:div>
        <w:div w:id="976640817">
          <w:marLeft w:val="60"/>
          <w:marRight w:val="60"/>
          <w:marTop w:val="105"/>
          <w:marBottom w:val="105"/>
          <w:divBdr>
            <w:top w:val="none" w:sz="0" w:space="0" w:color="auto"/>
            <w:left w:val="none" w:sz="0" w:space="0" w:color="auto"/>
            <w:bottom w:val="none" w:sz="0" w:space="0" w:color="auto"/>
            <w:right w:val="none" w:sz="0" w:space="0" w:color="auto"/>
          </w:divBdr>
        </w:div>
        <w:div w:id="1113325851">
          <w:marLeft w:val="60"/>
          <w:marRight w:val="60"/>
          <w:marTop w:val="105"/>
          <w:marBottom w:val="105"/>
          <w:divBdr>
            <w:top w:val="none" w:sz="0" w:space="0" w:color="auto"/>
            <w:left w:val="none" w:sz="0" w:space="0" w:color="auto"/>
            <w:bottom w:val="none" w:sz="0" w:space="0" w:color="auto"/>
            <w:right w:val="none" w:sz="0" w:space="0" w:color="auto"/>
          </w:divBdr>
          <w:divsChild>
            <w:div w:id="2045254783">
              <w:marLeft w:val="0"/>
              <w:marRight w:val="0"/>
              <w:marTop w:val="0"/>
              <w:marBottom w:val="0"/>
              <w:divBdr>
                <w:top w:val="none" w:sz="0" w:space="0" w:color="auto"/>
                <w:left w:val="none" w:sz="0" w:space="0" w:color="auto"/>
                <w:bottom w:val="none" w:sz="0" w:space="0" w:color="auto"/>
                <w:right w:val="none" w:sz="0" w:space="0" w:color="auto"/>
              </w:divBdr>
            </w:div>
          </w:divsChild>
        </w:div>
        <w:div w:id="111481713">
          <w:marLeft w:val="60"/>
          <w:marRight w:val="60"/>
          <w:marTop w:val="105"/>
          <w:marBottom w:val="105"/>
          <w:divBdr>
            <w:top w:val="none" w:sz="0" w:space="0" w:color="auto"/>
            <w:left w:val="none" w:sz="0" w:space="0" w:color="auto"/>
            <w:bottom w:val="none" w:sz="0" w:space="0" w:color="auto"/>
            <w:right w:val="none" w:sz="0" w:space="0" w:color="auto"/>
          </w:divBdr>
          <w:divsChild>
            <w:div w:id="1873229514">
              <w:marLeft w:val="0"/>
              <w:marRight w:val="0"/>
              <w:marTop w:val="0"/>
              <w:marBottom w:val="0"/>
              <w:divBdr>
                <w:top w:val="none" w:sz="0" w:space="0" w:color="auto"/>
                <w:left w:val="none" w:sz="0" w:space="0" w:color="auto"/>
                <w:bottom w:val="none" w:sz="0" w:space="0" w:color="auto"/>
                <w:right w:val="none" w:sz="0" w:space="0" w:color="auto"/>
              </w:divBdr>
            </w:div>
          </w:divsChild>
        </w:div>
        <w:div w:id="1892770226">
          <w:marLeft w:val="60"/>
          <w:marRight w:val="60"/>
          <w:marTop w:val="105"/>
          <w:marBottom w:val="105"/>
          <w:divBdr>
            <w:top w:val="none" w:sz="0" w:space="0" w:color="auto"/>
            <w:left w:val="none" w:sz="0" w:space="0" w:color="auto"/>
            <w:bottom w:val="none" w:sz="0" w:space="0" w:color="auto"/>
            <w:right w:val="none" w:sz="0" w:space="0" w:color="auto"/>
          </w:divBdr>
          <w:divsChild>
            <w:div w:id="1466771335">
              <w:marLeft w:val="0"/>
              <w:marRight w:val="0"/>
              <w:marTop w:val="0"/>
              <w:marBottom w:val="0"/>
              <w:divBdr>
                <w:top w:val="none" w:sz="0" w:space="0" w:color="auto"/>
                <w:left w:val="none" w:sz="0" w:space="0" w:color="auto"/>
                <w:bottom w:val="none" w:sz="0" w:space="0" w:color="auto"/>
                <w:right w:val="none" w:sz="0" w:space="0" w:color="auto"/>
              </w:divBdr>
            </w:div>
          </w:divsChild>
        </w:div>
        <w:div w:id="557598108">
          <w:marLeft w:val="60"/>
          <w:marRight w:val="60"/>
          <w:marTop w:val="105"/>
          <w:marBottom w:val="105"/>
          <w:divBdr>
            <w:top w:val="none" w:sz="0" w:space="0" w:color="auto"/>
            <w:left w:val="none" w:sz="0" w:space="0" w:color="auto"/>
            <w:bottom w:val="none" w:sz="0" w:space="0" w:color="auto"/>
            <w:right w:val="none" w:sz="0" w:space="0" w:color="auto"/>
          </w:divBdr>
        </w:div>
        <w:div w:id="1396200001">
          <w:marLeft w:val="60"/>
          <w:marRight w:val="60"/>
          <w:marTop w:val="105"/>
          <w:marBottom w:val="105"/>
          <w:divBdr>
            <w:top w:val="none" w:sz="0" w:space="0" w:color="auto"/>
            <w:left w:val="none" w:sz="0" w:space="0" w:color="auto"/>
            <w:bottom w:val="none" w:sz="0" w:space="0" w:color="auto"/>
            <w:right w:val="none" w:sz="0" w:space="0" w:color="auto"/>
          </w:divBdr>
          <w:divsChild>
            <w:div w:id="34700529">
              <w:marLeft w:val="0"/>
              <w:marRight w:val="0"/>
              <w:marTop w:val="0"/>
              <w:marBottom w:val="0"/>
              <w:divBdr>
                <w:top w:val="none" w:sz="0" w:space="0" w:color="auto"/>
                <w:left w:val="none" w:sz="0" w:space="0" w:color="auto"/>
                <w:bottom w:val="none" w:sz="0" w:space="0" w:color="auto"/>
                <w:right w:val="none" w:sz="0" w:space="0" w:color="auto"/>
              </w:divBdr>
            </w:div>
          </w:divsChild>
        </w:div>
        <w:div w:id="777798937">
          <w:marLeft w:val="60"/>
          <w:marRight w:val="60"/>
          <w:marTop w:val="105"/>
          <w:marBottom w:val="105"/>
          <w:divBdr>
            <w:top w:val="none" w:sz="0" w:space="0" w:color="auto"/>
            <w:left w:val="none" w:sz="0" w:space="0" w:color="auto"/>
            <w:bottom w:val="none" w:sz="0" w:space="0" w:color="auto"/>
            <w:right w:val="none" w:sz="0" w:space="0" w:color="auto"/>
          </w:divBdr>
        </w:div>
        <w:div w:id="2127113246">
          <w:marLeft w:val="60"/>
          <w:marRight w:val="60"/>
          <w:marTop w:val="105"/>
          <w:marBottom w:val="105"/>
          <w:divBdr>
            <w:top w:val="none" w:sz="0" w:space="0" w:color="auto"/>
            <w:left w:val="none" w:sz="0" w:space="0" w:color="auto"/>
            <w:bottom w:val="none" w:sz="0" w:space="0" w:color="auto"/>
            <w:right w:val="none" w:sz="0" w:space="0" w:color="auto"/>
          </w:divBdr>
          <w:divsChild>
            <w:div w:id="1919708371">
              <w:marLeft w:val="0"/>
              <w:marRight w:val="0"/>
              <w:marTop w:val="0"/>
              <w:marBottom w:val="0"/>
              <w:divBdr>
                <w:top w:val="none" w:sz="0" w:space="0" w:color="auto"/>
                <w:left w:val="none" w:sz="0" w:space="0" w:color="auto"/>
                <w:bottom w:val="none" w:sz="0" w:space="0" w:color="auto"/>
                <w:right w:val="none" w:sz="0" w:space="0" w:color="auto"/>
              </w:divBdr>
            </w:div>
          </w:divsChild>
        </w:div>
        <w:div w:id="491993333">
          <w:marLeft w:val="60"/>
          <w:marRight w:val="60"/>
          <w:marTop w:val="105"/>
          <w:marBottom w:val="105"/>
          <w:divBdr>
            <w:top w:val="none" w:sz="0" w:space="0" w:color="auto"/>
            <w:left w:val="none" w:sz="0" w:space="0" w:color="auto"/>
            <w:bottom w:val="none" w:sz="0" w:space="0" w:color="auto"/>
            <w:right w:val="none" w:sz="0" w:space="0" w:color="auto"/>
          </w:divBdr>
        </w:div>
        <w:div w:id="1120143439">
          <w:marLeft w:val="60"/>
          <w:marRight w:val="60"/>
          <w:marTop w:val="105"/>
          <w:marBottom w:val="105"/>
          <w:divBdr>
            <w:top w:val="none" w:sz="0" w:space="0" w:color="auto"/>
            <w:left w:val="none" w:sz="0" w:space="0" w:color="auto"/>
            <w:bottom w:val="none" w:sz="0" w:space="0" w:color="auto"/>
            <w:right w:val="none" w:sz="0" w:space="0" w:color="auto"/>
          </w:divBdr>
          <w:divsChild>
            <w:div w:id="564032648">
              <w:marLeft w:val="0"/>
              <w:marRight w:val="0"/>
              <w:marTop w:val="0"/>
              <w:marBottom w:val="0"/>
              <w:divBdr>
                <w:top w:val="none" w:sz="0" w:space="0" w:color="auto"/>
                <w:left w:val="none" w:sz="0" w:space="0" w:color="auto"/>
                <w:bottom w:val="none" w:sz="0" w:space="0" w:color="auto"/>
                <w:right w:val="none" w:sz="0" w:space="0" w:color="auto"/>
              </w:divBdr>
            </w:div>
          </w:divsChild>
        </w:div>
        <w:div w:id="1442529392">
          <w:marLeft w:val="60"/>
          <w:marRight w:val="60"/>
          <w:marTop w:val="105"/>
          <w:marBottom w:val="105"/>
          <w:divBdr>
            <w:top w:val="none" w:sz="0" w:space="0" w:color="auto"/>
            <w:left w:val="none" w:sz="0" w:space="0" w:color="auto"/>
            <w:bottom w:val="none" w:sz="0" w:space="0" w:color="auto"/>
            <w:right w:val="none" w:sz="0" w:space="0" w:color="auto"/>
          </w:divBdr>
          <w:divsChild>
            <w:div w:id="1051421252">
              <w:marLeft w:val="0"/>
              <w:marRight w:val="0"/>
              <w:marTop w:val="0"/>
              <w:marBottom w:val="0"/>
              <w:divBdr>
                <w:top w:val="none" w:sz="0" w:space="0" w:color="auto"/>
                <w:left w:val="none" w:sz="0" w:space="0" w:color="auto"/>
                <w:bottom w:val="none" w:sz="0" w:space="0" w:color="auto"/>
                <w:right w:val="none" w:sz="0" w:space="0" w:color="auto"/>
              </w:divBdr>
            </w:div>
          </w:divsChild>
        </w:div>
        <w:div w:id="456683825">
          <w:marLeft w:val="60"/>
          <w:marRight w:val="60"/>
          <w:marTop w:val="105"/>
          <w:marBottom w:val="105"/>
          <w:divBdr>
            <w:top w:val="none" w:sz="0" w:space="0" w:color="auto"/>
            <w:left w:val="none" w:sz="0" w:space="0" w:color="auto"/>
            <w:bottom w:val="none" w:sz="0" w:space="0" w:color="auto"/>
            <w:right w:val="none" w:sz="0" w:space="0" w:color="auto"/>
          </w:divBdr>
        </w:div>
        <w:div w:id="2001036609">
          <w:marLeft w:val="60"/>
          <w:marRight w:val="60"/>
          <w:marTop w:val="105"/>
          <w:marBottom w:val="105"/>
          <w:divBdr>
            <w:top w:val="none" w:sz="0" w:space="0" w:color="auto"/>
            <w:left w:val="none" w:sz="0" w:space="0" w:color="auto"/>
            <w:bottom w:val="none" w:sz="0" w:space="0" w:color="auto"/>
            <w:right w:val="none" w:sz="0" w:space="0" w:color="auto"/>
          </w:divBdr>
          <w:divsChild>
            <w:div w:id="41364816">
              <w:marLeft w:val="0"/>
              <w:marRight w:val="0"/>
              <w:marTop w:val="0"/>
              <w:marBottom w:val="0"/>
              <w:divBdr>
                <w:top w:val="none" w:sz="0" w:space="0" w:color="auto"/>
                <w:left w:val="none" w:sz="0" w:space="0" w:color="auto"/>
                <w:bottom w:val="none" w:sz="0" w:space="0" w:color="auto"/>
                <w:right w:val="none" w:sz="0" w:space="0" w:color="auto"/>
              </w:divBdr>
            </w:div>
          </w:divsChild>
        </w:div>
        <w:div w:id="755395650">
          <w:marLeft w:val="60"/>
          <w:marRight w:val="60"/>
          <w:marTop w:val="105"/>
          <w:marBottom w:val="105"/>
          <w:divBdr>
            <w:top w:val="none" w:sz="0" w:space="0" w:color="auto"/>
            <w:left w:val="none" w:sz="0" w:space="0" w:color="auto"/>
            <w:bottom w:val="none" w:sz="0" w:space="0" w:color="auto"/>
            <w:right w:val="none" w:sz="0" w:space="0" w:color="auto"/>
          </w:divBdr>
          <w:divsChild>
            <w:div w:id="248008514">
              <w:marLeft w:val="0"/>
              <w:marRight w:val="0"/>
              <w:marTop w:val="0"/>
              <w:marBottom w:val="0"/>
              <w:divBdr>
                <w:top w:val="none" w:sz="0" w:space="0" w:color="auto"/>
                <w:left w:val="none" w:sz="0" w:space="0" w:color="auto"/>
                <w:bottom w:val="none" w:sz="0" w:space="0" w:color="auto"/>
                <w:right w:val="none" w:sz="0" w:space="0" w:color="auto"/>
              </w:divBdr>
            </w:div>
          </w:divsChild>
        </w:div>
        <w:div w:id="1345329309">
          <w:marLeft w:val="60"/>
          <w:marRight w:val="60"/>
          <w:marTop w:val="105"/>
          <w:marBottom w:val="105"/>
          <w:divBdr>
            <w:top w:val="none" w:sz="0" w:space="0" w:color="auto"/>
            <w:left w:val="none" w:sz="0" w:space="0" w:color="auto"/>
            <w:bottom w:val="none" w:sz="0" w:space="0" w:color="auto"/>
            <w:right w:val="none" w:sz="0" w:space="0" w:color="auto"/>
          </w:divBdr>
        </w:div>
        <w:div w:id="436558050">
          <w:marLeft w:val="60"/>
          <w:marRight w:val="60"/>
          <w:marTop w:val="105"/>
          <w:marBottom w:val="105"/>
          <w:divBdr>
            <w:top w:val="none" w:sz="0" w:space="0" w:color="auto"/>
            <w:left w:val="none" w:sz="0" w:space="0" w:color="auto"/>
            <w:bottom w:val="none" w:sz="0" w:space="0" w:color="auto"/>
            <w:right w:val="none" w:sz="0" w:space="0" w:color="auto"/>
          </w:divBdr>
        </w:div>
        <w:div w:id="2077244673">
          <w:marLeft w:val="60"/>
          <w:marRight w:val="60"/>
          <w:marTop w:val="105"/>
          <w:marBottom w:val="105"/>
          <w:divBdr>
            <w:top w:val="none" w:sz="0" w:space="0" w:color="auto"/>
            <w:left w:val="none" w:sz="0" w:space="0" w:color="auto"/>
            <w:bottom w:val="none" w:sz="0" w:space="0" w:color="auto"/>
            <w:right w:val="none" w:sz="0" w:space="0" w:color="auto"/>
          </w:divBdr>
          <w:divsChild>
            <w:div w:id="1907689499">
              <w:marLeft w:val="0"/>
              <w:marRight w:val="0"/>
              <w:marTop w:val="0"/>
              <w:marBottom w:val="0"/>
              <w:divBdr>
                <w:top w:val="none" w:sz="0" w:space="0" w:color="auto"/>
                <w:left w:val="none" w:sz="0" w:space="0" w:color="auto"/>
                <w:bottom w:val="none" w:sz="0" w:space="0" w:color="auto"/>
                <w:right w:val="none" w:sz="0" w:space="0" w:color="auto"/>
              </w:divBdr>
            </w:div>
          </w:divsChild>
        </w:div>
        <w:div w:id="1657607782">
          <w:marLeft w:val="60"/>
          <w:marRight w:val="60"/>
          <w:marTop w:val="105"/>
          <w:marBottom w:val="105"/>
          <w:divBdr>
            <w:top w:val="none" w:sz="0" w:space="0" w:color="auto"/>
            <w:left w:val="none" w:sz="0" w:space="0" w:color="auto"/>
            <w:bottom w:val="none" w:sz="0" w:space="0" w:color="auto"/>
            <w:right w:val="none" w:sz="0" w:space="0" w:color="auto"/>
          </w:divBdr>
          <w:divsChild>
            <w:div w:id="1691376589">
              <w:marLeft w:val="0"/>
              <w:marRight w:val="0"/>
              <w:marTop w:val="0"/>
              <w:marBottom w:val="0"/>
              <w:divBdr>
                <w:top w:val="none" w:sz="0" w:space="0" w:color="auto"/>
                <w:left w:val="none" w:sz="0" w:space="0" w:color="auto"/>
                <w:bottom w:val="none" w:sz="0" w:space="0" w:color="auto"/>
                <w:right w:val="none" w:sz="0" w:space="0" w:color="auto"/>
              </w:divBdr>
            </w:div>
          </w:divsChild>
        </w:div>
        <w:div w:id="1149246082">
          <w:marLeft w:val="60"/>
          <w:marRight w:val="60"/>
          <w:marTop w:val="105"/>
          <w:marBottom w:val="105"/>
          <w:divBdr>
            <w:top w:val="none" w:sz="0" w:space="0" w:color="auto"/>
            <w:left w:val="none" w:sz="0" w:space="0" w:color="auto"/>
            <w:bottom w:val="none" w:sz="0" w:space="0" w:color="auto"/>
            <w:right w:val="none" w:sz="0" w:space="0" w:color="auto"/>
          </w:divBdr>
        </w:div>
        <w:div w:id="1134637921">
          <w:marLeft w:val="60"/>
          <w:marRight w:val="60"/>
          <w:marTop w:val="105"/>
          <w:marBottom w:val="105"/>
          <w:divBdr>
            <w:top w:val="none" w:sz="0" w:space="0" w:color="auto"/>
            <w:left w:val="none" w:sz="0" w:space="0" w:color="auto"/>
            <w:bottom w:val="none" w:sz="0" w:space="0" w:color="auto"/>
            <w:right w:val="none" w:sz="0" w:space="0" w:color="auto"/>
          </w:divBdr>
          <w:divsChild>
            <w:div w:id="1886405622">
              <w:marLeft w:val="0"/>
              <w:marRight w:val="0"/>
              <w:marTop w:val="0"/>
              <w:marBottom w:val="0"/>
              <w:divBdr>
                <w:top w:val="none" w:sz="0" w:space="0" w:color="auto"/>
                <w:left w:val="none" w:sz="0" w:space="0" w:color="auto"/>
                <w:bottom w:val="none" w:sz="0" w:space="0" w:color="auto"/>
                <w:right w:val="none" w:sz="0" w:space="0" w:color="auto"/>
              </w:divBdr>
            </w:div>
          </w:divsChild>
        </w:div>
        <w:div w:id="365376820">
          <w:marLeft w:val="60"/>
          <w:marRight w:val="60"/>
          <w:marTop w:val="105"/>
          <w:marBottom w:val="105"/>
          <w:divBdr>
            <w:top w:val="none" w:sz="0" w:space="0" w:color="auto"/>
            <w:left w:val="none" w:sz="0" w:space="0" w:color="auto"/>
            <w:bottom w:val="none" w:sz="0" w:space="0" w:color="auto"/>
            <w:right w:val="none" w:sz="0" w:space="0" w:color="auto"/>
          </w:divBdr>
        </w:div>
        <w:div w:id="602306204">
          <w:marLeft w:val="60"/>
          <w:marRight w:val="60"/>
          <w:marTop w:val="105"/>
          <w:marBottom w:val="105"/>
          <w:divBdr>
            <w:top w:val="none" w:sz="0" w:space="0" w:color="auto"/>
            <w:left w:val="none" w:sz="0" w:space="0" w:color="auto"/>
            <w:bottom w:val="none" w:sz="0" w:space="0" w:color="auto"/>
            <w:right w:val="none" w:sz="0" w:space="0" w:color="auto"/>
          </w:divBdr>
        </w:div>
        <w:div w:id="1737701668">
          <w:marLeft w:val="60"/>
          <w:marRight w:val="60"/>
          <w:marTop w:val="105"/>
          <w:marBottom w:val="105"/>
          <w:divBdr>
            <w:top w:val="none" w:sz="0" w:space="0" w:color="auto"/>
            <w:left w:val="none" w:sz="0" w:space="0" w:color="auto"/>
            <w:bottom w:val="none" w:sz="0" w:space="0" w:color="auto"/>
            <w:right w:val="none" w:sz="0" w:space="0" w:color="auto"/>
          </w:divBdr>
          <w:divsChild>
            <w:div w:id="2076970137">
              <w:marLeft w:val="0"/>
              <w:marRight w:val="0"/>
              <w:marTop w:val="0"/>
              <w:marBottom w:val="0"/>
              <w:divBdr>
                <w:top w:val="none" w:sz="0" w:space="0" w:color="auto"/>
                <w:left w:val="none" w:sz="0" w:space="0" w:color="auto"/>
                <w:bottom w:val="none" w:sz="0" w:space="0" w:color="auto"/>
                <w:right w:val="none" w:sz="0" w:space="0" w:color="auto"/>
              </w:divBdr>
            </w:div>
          </w:divsChild>
        </w:div>
        <w:div w:id="552086053">
          <w:marLeft w:val="60"/>
          <w:marRight w:val="60"/>
          <w:marTop w:val="105"/>
          <w:marBottom w:val="105"/>
          <w:divBdr>
            <w:top w:val="none" w:sz="0" w:space="0" w:color="auto"/>
            <w:left w:val="none" w:sz="0" w:space="0" w:color="auto"/>
            <w:bottom w:val="none" w:sz="0" w:space="0" w:color="auto"/>
            <w:right w:val="none" w:sz="0" w:space="0" w:color="auto"/>
          </w:divBdr>
        </w:div>
        <w:div w:id="23991762">
          <w:marLeft w:val="60"/>
          <w:marRight w:val="60"/>
          <w:marTop w:val="105"/>
          <w:marBottom w:val="105"/>
          <w:divBdr>
            <w:top w:val="none" w:sz="0" w:space="0" w:color="auto"/>
            <w:left w:val="none" w:sz="0" w:space="0" w:color="auto"/>
            <w:bottom w:val="none" w:sz="0" w:space="0" w:color="auto"/>
            <w:right w:val="none" w:sz="0" w:space="0" w:color="auto"/>
          </w:divBdr>
          <w:divsChild>
            <w:div w:id="1376202388">
              <w:marLeft w:val="0"/>
              <w:marRight w:val="0"/>
              <w:marTop w:val="0"/>
              <w:marBottom w:val="0"/>
              <w:divBdr>
                <w:top w:val="none" w:sz="0" w:space="0" w:color="auto"/>
                <w:left w:val="none" w:sz="0" w:space="0" w:color="auto"/>
                <w:bottom w:val="none" w:sz="0" w:space="0" w:color="auto"/>
                <w:right w:val="none" w:sz="0" w:space="0" w:color="auto"/>
              </w:divBdr>
            </w:div>
          </w:divsChild>
        </w:div>
        <w:div w:id="975185963">
          <w:marLeft w:val="60"/>
          <w:marRight w:val="60"/>
          <w:marTop w:val="105"/>
          <w:marBottom w:val="105"/>
          <w:divBdr>
            <w:top w:val="none" w:sz="0" w:space="0" w:color="auto"/>
            <w:left w:val="none" w:sz="0" w:space="0" w:color="auto"/>
            <w:bottom w:val="none" w:sz="0" w:space="0" w:color="auto"/>
            <w:right w:val="none" w:sz="0" w:space="0" w:color="auto"/>
          </w:divBdr>
        </w:div>
        <w:div w:id="355665554">
          <w:marLeft w:val="60"/>
          <w:marRight w:val="60"/>
          <w:marTop w:val="105"/>
          <w:marBottom w:val="105"/>
          <w:divBdr>
            <w:top w:val="none" w:sz="0" w:space="0" w:color="auto"/>
            <w:left w:val="none" w:sz="0" w:space="0" w:color="auto"/>
            <w:bottom w:val="none" w:sz="0" w:space="0" w:color="auto"/>
            <w:right w:val="none" w:sz="0" w:space="0" w:color="auto"/>
          </w:divBdr>
          <w:divsChild>
            <w:div w:id="232279456">
              <w:marLeft w:val="0"/>
              <w:marRight w:val="0"/>
              <w:marTop w:val="0"/>
              <w:marBottom w:val="0"/>
              <w:divBdr>
                <w:top w:val="none" w:sz="0" w:space="0" w:color="auto"/>
                <w:left w:val="none" w:sz="0" w:space="0" w:color="auto"/>
                <w:bottom w:val="none" w:sz="0" w:space="0" w:color="auto"/>
                <w:right w:val="none" w:sz="0" w:space="0" w:color="auto"/>
              </w:divBdr>
            </w:div>
          </w:divsChild>
        </w:div>
        <w:div w:id="184027873">
          <w:marLeft w:val="0"/>
          <w:marRight w:val="0"/>
          <w:marTop w:val="0"/>
          <w:marBottom w:val="0"/>
          <w:divBdr>
            <w:top w:val="none" w:sz="0" w:space="0" w:color="auto"/>
            <w:left w:val="single" w:sz="24" w:space="0" w:color="CED3F1"/>
            <w:bottom w:val="none" w:sz="0" w:space="0" w:color="auto"/>
            <w:right w:val="none" w:sz="0" w:space="0" w:color="auto"/>
          </w:divBdr>
        </w:div>
        <w:div w:id="1622036712">
          <w:marLeft w:val="60"/>
          <w:marRight w:val="60"/>
          <w:marTop w:val="105"/>
          <w:marBottom w:val="105"/>
          <w:divBdr>
            <w:top w:val="none" w:sz="0" w:space="0" w:color="auto"/>
            <w:left w:val="none" w:sz="0" w:space="0" w:color="auto"/>
            <w:bottom w:val="none" w:sz="0" w:space="0" w:color="auto"/>
            <w:right w:val="none" w:sz="0" w:space="0" w:color="auto"/>
          </w:divBdr>
        </w:div>
        <w:div w:id="1383869457">
          <w:marLeft w:val="60"/>
          <w:marRight w:val="60"/>
          <w:marTop w:val="105"/>
          <w:marBottom w:val="105"/>
          <w:divBdr>
            <w:top w:val="none" w:sz="0" w:space="0" w:color="auto"/>
            <w:left w:val="none" w:sz="0" w:space="0" w:color="auto"/>
            <w:bottom w:val="none" w:sz="0" w:space="0" w:color="auto"/>
            <w:right w:val="none" w:sz="0" w:space="0" w:color="auto"/>
          </w:divBdr>
          <w:divsChild>
            <w:div w:id="1731611051">
              <w:marLeft w:val="0"/>
              <w:marRight w:val="0"/>
              <w:marTop w:val="0"/>
              <w:marBottom w:val="0"/>
              <w:divBdr>
                <w:top w:val="none" w:sz="0" w:space="0" w:color="auto"/>
                <w:left w:val="none" w:sz="0" w:space="0" w:color="auto"/>
                <w:bottom w:val="none" w:sz="0" w:space="0" w:color="auto"/>
                <w:right w:val="none" w:sz="0" w:space="0" w:color="auto"/>
              </w:divBdr>
            </w:div>
          </w:divsChild>
        </w:div>
        <w:div w:id="686643453">
          <w:marLeft w:val="60"/>
          <w:marRight w:val="60"/>
          <w:marTop w:val="105"/>
          <w:marBottom w:val="105"/>
          <w:divBdr>
            <w:top w:val="none" w:sz="0" w:space="0" w:color="auto"/>
            <w:left w:val="none" w:sz="0" w:space="0" w:color="auto"/>
            <w:bottom w:val="none" w:sz="0" w:space="0" w:color="auto"/>
            <w:right w:val="none" w:sz="0" w:space="0" w:color="auto"/>
          </w:divBdr>
        </w:div>
        <w:div w:id="1112363475">
          <w:marLeft w:val="60"/>
          <w:marRight w:val="60"/>
          <w:marTop w:val="105"/>
          <w:marBottom w:val="105"/>
          <w:divBdr>
            <w:top w:val="none" w:sz="0" w:space="0" w:color="auto"/>
            <w:left w:val="none" w:sz="0" w:space="0" w:color="auto"/>
            <w:bottom w:val="none" w:sz="0" w:space="0" w:color="auto"/>
            <w:right w:val="none" w:sz="0" w:space="0" w:color="auto"/>
          </w:divBdr>
          <w:divsChild>
            <w:div w:id="41223307">
              <w:marLeft w:val="0"/>
              <w:marRight w:val="0"/>
              <w:marTop w:val="0"/>
              <w:marBottom w:val="0"/>
              <w:divBdr>
                <w:top w:val="none" w:sz="0" w:space="0" w:color="auto"/>
                <w:left w:val="none" w:sz="0" w:space="0" w:color="auto"/>
                <w:bottom w:val="none" w:sz="0" w:space="0" w:color="auto"/>
                <w:right w:val="none" w:sz="0" w:space="0" w:color="auto"/>
              </w:divBdr>
            </w:div>
          </w:divsChild>
        </w:div>
        <w:div w:id="1741174772">
          <w:marLeft w:val="60"/>
          <w:marRight w:val="60"/>
          <w:marTop w:val="105"/>
          <w:marBottom w:val="105"/>
          <w:divBdr>
            <w:top w:val="none" w:sz="0" w:space="0" w:color="auto"/>
            <w:left w:val="none" w:sz="0" w:space="0" w:color="auto"/>
            <w:bottom w:val="none" w:sz="0" w:space="0" w:color="auto"/>
            <w:right w:val="none" w:sz="0" w:space="0" w:color="auto"/>
          </w:divBdr>
          <w:divsChild>
            <w:div w:id="561332521">
              <w:marLeft w:val="0"/>
              <w:marRight w:val="0"/>
              <w:marTop w:val="0"/>
              <w:marBottom w:val="0"/>
              <w:divBdr>
                <w:top w:val="none" w:sz="0" w:space="0" w:color="auto"/>
                <w:left w:val="none" w:sz="0" w:space="0" w:color="auto"/>
                <w:bottom w:val="none" w:sz="0" w:space="0" w:color="auto"/>
                <w:right w:val="none" w:sz="0" w:space="0" w:color="auto"/>
              </w:divBdr>
            </w:div>
          </w:divsChild>
        </w:div>
        <w:div w:id="754400037">
          <w:marLeft w:val="60"/>
          <w:marRight w:val="60"/>
          <w:marTop w:val="105"/>
          <w:marBottom w:val="105"/>
          <w:divBdr>
            <w:top w:val="none" w:sz="0" w:space="0" w:color="auto"/>
            <w:left w:val="none" w:sz="0" w:space="0" w:color="auto"/>
            <w:bottom w:val="none" w:sz="0" w:space="0" w:color="auto"/>
            <w:right w:val="none" w:sz="0" w:space="0" w:color="auto"/>
          </w:divBdr>
          <w:divsChild>
            <w:div w:id="649947084">
              <w:marLeft w:val="0"/>
              <w:marRight w:val="0"/>
              <w:marTop w:val="0"/>
              <w:marBottom w:val="0"/>
              <w:divBdr>
                <w:top w:val="none" w:sz="0" w:space="0" w:color="auto"/>
                <w:left w:val="none" w:sz="0" w:space="0" w:color="auto"/>
                <w:bottom w:val="none" w:sz="0" w:space="0" w:color="auto"/>
                <w:right w:val="none" w:sz="0" w:space="0" w:color="auto"/>
              </w:divBdr>
            </w:div>
          </w:divsChild>
        </w:div>
        <w:div w:id="283849622">
          <w:marLeft w:val="60"/>
          <w:marRight w:val="60"/>
          <w:marTop w:val="105"/>
          <w:marBottom w:val="105"/>
          <w:divBdr>
            <w:top w:val="none" w:sz="0" w:space="0" w:color="auto"/>
            <w:left w:val="none" w:sz="0" w:space="0" w:color="auto"/>
            <w:bottom w:val="none" w:sz="0" w:space="0" w:color="auto"/>
            <w:right w:val="none" w:sz="0" w:space="0" w:color="auto"/>
          </w:divBdr>
        </w:div>
        <w:div w:id="794059592">
          <w:marLeft w:val="60"/>
          <w:marRight w:val="60"/>
          <w:marTop w:val="105"/>
          <w:marBottom w:val="105"/>
          <w:divBdr>
            <w:top w:val="none" w:sz="0" w:space="0" w:color="auto"/>
            <w:left w:val="none" w:sz="0" w:space="0" w:color="auto"/>
            <w:bottom w:val="none" w:sz="0" w:space="0" w:color="auto"/>
            <w:right w:val="none" w:sz="0" w:space="0" w:color="auto"/>
          </w:divBdr>
          <w:divsChild>
            <w:div w:id="547183427">
              <w:marLeft w:val="0"/>
              <w:marRight w:val="0"/>
              <w:marTop w:val="0"/>
              <w:marBottom w:val="0"/>
              <w:divBdr>
                <w:top w:val="none" w:sz="0" w:space="0" w:color="auto"/>
                <w:left w:val="none" w:sz="0" w:space="0" w:color="auto"/>
                <w:bottom w:val="none" w:sz="0" w:space="0" w:color="auto"/>
                <w:right w:val="none" w:sz="0" w:space="0" w:color="auto"/>
              </w:divBdr>
            </w:div>
          </w:divsChild>
        </w:div>
        <w:div w:id="2026904324">
          <w:marLeft w:val="60"/>
          <w:marRight w:val="60"/>
          <w:marTop w:val="105"/>
          <w:marBottom w:val="105"/>
          <w:divBdr>
            <w:top w:val="none" w:sz="0" w:space="0" w:color="auto"/>
            <w:left w:val="none" w:sz="0" w:space="0" w:color="auto"/>
            <w:bottom w:val="none" w:sz="0" w:space="0" w:color="auto"/>
            <w:right w:val="none" w:sz="0" w:space="0" w:color="auto"/>
          </w:divBdr>
        </w:div>
        <w:div w:id="804470856">
          <w:marLeft w:val="60"/>
          <w:marRight w:val="60"/>
          <w:marTop w:val="105"/>
          <w:marBottom w:val="105"/>
          <w:divBdr>
            <w:top w:val="none" w:sz="0" w:space="0" w:color="auto"/>
            <w:left w:val="none" w:sz="0" w:space="0" w:color="auto"/>
            <w:bottom w:val="none" w:sz="0" w:space="0" w:color="auto"/>
            <w:right w:val="none" w:sz="0" w:space="0" w:color="auto"/>
          </w:divBdr>
          <w:divsChild>
            <w:div w:id="2081751468">
              <w:marLeft w:val="0"/>
              <w:marRight w:val="0"/>
              <w:marTop w:val="0"/>
              <w:marBottom w:val="0"/>
              <w:divBdr>
                <w:top w:val="none" w:sz="0" w:space="0" w:color="auto"/>
                <w:left w:val="none" w:sz="0" w:space="0" w:color="auto"/>
                <w:bottom w:val="none" w:sz="0" w:space="0" w:color="auto"/>
                <w:right w:val="none" w:sz="0" w:space="0" w:color="auto"/>
              </w:divBdr>
            </w:div>
          </w:divsChild>
        </w:div>
        <w:div w:id="902103634">
          <w:marLeft w:val="60"/>
          <w:marRight w:val="60"/>
          <w:marTop w:val="105"/>
          <w:marBottom w:val="105"/>
          <w:divBdr>
            <w:top w:val="none" w:sz="0" w:space="0" w:color="auto"/>
            <w:left w:val="none" w:sz="0" w:space="0" w:color="auto"/>
            <w:bottom w:val="none" w:sz="0" w:space="0" w:color="auto"/>
            <w:right w:val="none" w:sz="0" w:space="0" w:color="auto"/>
          </w:divBdr>
        </w:div>
        <w:div w:id="1867132193">
          <w:marLeft w:val="60"/>
          <w:marRight w:val="60"/>
          <w:marTop w:val="105"/>
          <w:marBottom w:val="105"/>
          <w:divBdr>
            <w:top w:val="none" w:sz="0" w:space="0" w:color="auto"/>
            <w:left w:val="none" w:sz="0" w:space="0" w:color="auto"/>
            <w:bottom w:val="none" w:sz="0" w:space="0" w:color="auto"/>
            <w:right w:val="none" w:sz="0" w:space="0" w:color="auto"/>
          </w:divBdr>
          <w:divsChild>
            <w:div w:id="2051148196">
              <w:marLeft w:val="0"/>
              <w:marRight w:val="0"/>
              <w:marTop w:val="0"/>
              <w:marBottom w:val="0"/>
              <w:divBdr>
                <w:top w:val="none" w:sz="0" w:space="0" w:color="auto"/>
                <w:left w:val="none" w:sz="0" w:space="0" w:color="auto"/>
                <w:bottom w:val="none" w:sz="0" w:space="0" w:color="auto"/>
                <w:right w:val="none" w:sz="0" w:space="0" w:color="auto"/>
              </w:divBdr>
            </w:div>
          </w:divsChild>
        </w:div>
        <w:div w:id="1840269402">
          <w:marLeft w:val="60"/>
          <w:marRight w:val="60"/>
          <w:marTop w:val="105"/>
          <w:marBottom w:val="105"/>
          <w:divBdr>
            <w:top w:val="none" w:sz="0" w:space="0" w:color="auto"/>
            <w:left w:val="none" w:sz="0" w:space="0" w:color="auto"/>
            <w:bottom w:val="none" w:sz="0" w:space="0" w:color="auto"/>
            <w:right w:val="none" w:sz="0" w:space="0" w:color="auto"/>
          </w:divBdr>
          <w:divsChild>
            <w:div w:id="1477146472">
              <w:marLeft w:val="0"/>
              <w:marRight w:val="0"/>
              <w:marTop w:val="0"/>
              <w:marBottom w:val="0"/>
              <w:divBdr>
                <w:top w:val="none" w:sz="0" w:space="0" w:color="auto"/>
                <w:left w:val="none" w:sz="0" w:space="0" w:color="auto"/>
                <w:bottom w:val="none" w:sz="0" w:space="0" w:color="auto"/>
                <w:right w:val="none" w:sz="0" w:space="0" w:color="auto"/>
              </w:divBdr>
            </w:div>
          </w:divsChild>
        </w:div>
        <w:div w:id="1172136485">
          <w:marLeft w:val="60"/>
          <w:marRight w:val="60"/>
          <w:marTop w:val="105"/>
          <w:marBottom w:val="105"/>
          <w:divBdr>
            <w:top w:val="none" w:sz="0" w:space="0" w:color="auto"/>
            <w:left w:val="none" w:sz="0" w:space="0" w:color="auto"/>
            <w:bottom w:val="none" w:sz="0" w:space="0" w:color="auto"/>
            <w:right w:val="none" w:sz="0" w:space="0" w:color="auto"/>
          </w:divBdr>
        </w:div>
        <w:div w:id="1877346155">
          <w:marLeft w:val="60"/>
          <w:marRight w:val="60"/>
          <w:marTop w:val="105"/>
          <w:marBottom w:val="105"/>
          <w:divBdr>
            <w:top w:val="none" w:sz="0" w:space="0" w:color="auto"/>
            <w:left w:val="none" w:sz="0" w:space="0" w:color="auto"/>
            <w:bottom w:val="none" w:sz="0" w:space="0" w:color="auto"/>
            <w:right w:val="none" w:sz="0" w:space="0" w:color="auto"/>
          </w:divBdr>
          <w:divsChild>
            <w:div w:id="1328441321">
              <w:marLeft w:val="0"/>
              <w:marRight w:val="0"/>
              <w:marTop w:val="0"/>
              <w:marBottom w:val="0"/>
              <w:divBdr>
                <w:top w:val="none" w:sz="0" w:space="0" w:color="auto"/>
                <w:left w:val="none" w:sz="0" w:space="0" w:color="auto"/>
                <w:bottom w:val="none" w:sz="0" w:space="0" w:color="auto"/>
                <w:right w:val="none" w:sz="0" w:space="0" w:color="auto"/>
              </w:divBdr>
            </w:div>
          </w:divsChild>
        </w:div>
        <w:div w:id="1935741515">
          <w:marLeft w:val="60"/>
          <w:marRight w:val="60"/>
          <w:marTop w:val="105"/>
          <w:marBottom w:val="105"/>
          <w:divBdr>
            <w:top w:val="none" w:sz="0" w:space="0" w:color="auto"/>
            <w:left w:val="none" w:sz="0" w:space="0" w:color="auto"/>
            <w:bottom w:val="none" w:sz="0" w:space="0" w:color="auto"/>
            <w:right w:val="none" w:sz="0" w:space="0" w:color="auto"/>
          </w:divBdr>
          <w:divsChild>
            <w:div w:id="429853866">
              <w:marLeft w:val="0"/>
              <w:marRight w:val="0"/>
              <w:marTop w:val="0"/>
              <w:marBottom w:val="0"/>
              <w:divBdr>
                <w:top w:val="none" w:sz="0" w:space="0" w:color="auto"/>
                <w:left w:val="none" w:sz="0" w:space="0" w:color="auto"/>
                <w:bottom w:val="none" w:sz="0" w:space="0" w:color="auto"/>
                <w:right w:val="none" w:sz="0" w:space="0" w:color="auto"/>
              </w:divBdr>
            </w:div>
          </w:divsChild>
        </w:div>
        <w:div w:id="1586763956">
          <w:marLeft w:val="60"/>
          <w:marRight w:val="60"/>
          <w:marTop w:val="105"/>
          <w:marBottom w:val="105"/>
          <w:divBdr>
            <w:top w:val="none" w:sz="0" w:space="0" w:color="auto"/>
            <w:left w:val="none" w:sz="0" w:space="0" w:color="auto"/>
            <w:bottom w:val="none" w:sz="0" w:space="0" w:color="auto"/>
            <w:right w:val="none" w:sz="0" w:space="0" w:color="auto"/>
          </w:divBdr>
        </w:div>
        <w:div w:id="1066301627">
          <w:marLeft w:val="60"/>
          <w:marRight w:val="60"/>
          <w:marTop w:val="105"/>
          <w:marBottom w:val="105"/>
          <w:divBdr>
            <w:top w:val="none" w:sz="0" w:space="0" w:color="auto"/>
            <w:left w:val="none" w:sz="0" w:space="0" w:color="auto"/>
            <w:bottom w:val="none" w:sz="0" w:space="0" w:color="auto"/>
            <w:right w:val="none" w:sz="0" w:space="0" w:color="auto"/>
          </w:divBdr>
        </w:div>
        <w:div w:id="292178829">
          <w:marLeft w:val="60"/>
          <w:marRight w:val="60"/>
          <w:marTop w:val="105"/>
          <w:marBottom w:val="105"/>
          <w:divBdr>
            <w:top w:val="none" w:sz="0" w:space="0" w:color="auto"/>
            <w:left w:val="none" w:sz="0" w:space="0" w:color="auto"/>
            <w:bottom w:val="none" w:sz="0" w:space="0" w:color="auto"/>
            <w:right w:val="none" w:sz="0" w:space="0" w:color="auto"/>
          </w:divBdr>
          <w:divsChild>
            <w:div w:id="1357972164">
              <w:marLeft w:val="0"/>
              <w:marRight w:val="0"/>
              <w:marTop w:val="0"/>
              <w:marBottom w:val="0"/>
              <w:divBdr>
                <w:top w:val="none" w:sz="0" w:space="0" w:color="auto"/>
                <w:left w:val="none" w:sz="0" w:space="0" w:color="auto"/>
                <w:bottom w:val="none" w:sz="0" w:space="0" w:color="auto"/>
                <w:right w:val="none" w:sz="0" w:space="0" w:color="auto"/>
              </w:divBdr>
            </w:div>
          </w:divsChild>
        </w:div>
        <w:div w:id="1892495975">
          <w:marLeft w:val="60"/>
          <w:marRight w:val="60"/>
          <w:marTop w:val="105"/>
          <w:marBottom w:val="105"/>
          <w:divBdr>
            <w:top w:val="none" w:sz="0" w:space="0" w:color="auto"/>
            <w:left w:val="none" w:sz="0" w:space="0" w:color="auto"/>
            <w:bottom w:val="none" w:sz="0" w:space="0" w:color="auto"/>
            <w:right w:val="none" w:sz="0" w:space="0" w:color="auto"/>
          </w:divBdr>
          <w:divsChild>
            <w:div w:id="1846625571">
              <w:marLeft w:val="0"/>
              <w:marRight w:val="0"/>
              <w:marTop w:val="0"/>
              <w:marBottom w:val="0"/>
              <w:divBdr>
                <w:top w:val="none" w:sz="0" w:space="0" w:color="auto"/>
                <w:left w:val="none" w:sz="0" w:space="0" w:color="auto"/>
                <w:bottom w:val="none" w:sz="0" w:space="0" w:color="auto"/>
                <w:right w:val="none" w:sz="0" w:space="0" w:color="auto"/>
              </w:divBdr>
            </w:div>
          </w:divsChild>
        </w:div>
        <w:div w:id="1099646287">
          <w:marLeft w:val="60"/>
          <w:marRight w:val="60"/>
          <w:marTop w:val="105"/>
          <w:marBottom w:val="105"/>
          <w:divBdr>
            <w:top w:val="none" w:sz="0" w:space="0" w:color="auto"/>
            <w:left w:val="none" w:sz="0" w:space="0" w:color="auto"/>
            <w:bottom w:val="none" w:sz="0" w:space="0" w:color="auto"/>
            <w:right w:val="none" w:sz="0" w:space="0" w:color="auto"/>
          </w:divBdr>
        </w:div>
        <w:div w:id="32197004">
          <w:marLeft w:val="60"/>
          <w:marRight w:val="60"/>
          <w:marTop w:val="105"/>
          <w:marBottom w:val="105"/>
          <w:divBdr>
            <w:top w:val="none" w:sz="0" w:space="0" w:color="auto"/>
            <w:left w:val="none" w:sz="0" w:space="0" w:color="auto"/>
            <w:bottom w:val="none" w:sz="0" w:space="0" w:color="auto"/>
            <w:right w:val="none" w:sz="0" w:space="0" w:color="auto"/>
          </w:divBdr>
          <w:divsChild>
            <w:div w:id="305354545">
              <w:marLeft w:val="0"/>
              <w:marRight w:val="0"/>
              <w:marTop w:val="0"/>
              <w:marBottom w:val="0"/>
              <w:divBdr>
                <w:top w:val="none" w:sz="0" w:space="0" w:color="auto"/>
                <w:left w:val="none" w:sz="0" w:space="0" w:color="auto"/>
                <w:bottom w:val="none" w:sz="0" w:space="0" w:color="auto"/>
                <w:right w:val="none" w:sz="0" w:space="0" w:color="auto"/>
              </w:divBdr>
            </w:div>
          </w:divsChild>
        </w:div>
        <w:div w:id="517886783">
          <w:marLeft w:val="60"/>
          <w:marRight w:val="60"/>
          <w:marTop w:val="105"/>
          <w:marBottom w:val="105"/>
          <w:divBdr>
            <w:top w:val="none" w:sz="0" w:space="0" w:color="auto"/>
            <w:left w:val="none" w:sz="0" w:space="0" w:color="auto"/>
            <w:bottom w:val="none" w:sz="0" w:space="0" w:color="auto"/>
            <w:right w:val="none" w:sz="0" w:space="0" w:color="auto"/>
          </w:divBdr>
        </w:div>
        <w:div w:id="957494734">
          <w:marLeft w:val="60"/>
          <w:marRight w:val="60"/>
          <w:marTop w:val="105"/>
          <w:marBottom w:val="105"/>
          <w:divBdr>
            <w:top w:val="none" w:sz="0" w:space="0" w:color="auto"/>
            <w:left w:val="none" w:sz="0" w:space="0" w:color="auto"/>
            <w:bottom w:val="none" w:sz="0" w:space="0" w:color="auto"/>
            <w:right w:val="none" w:sz="0" w:space="0" w:color="auto"/>
          </w:divBdr>
        </w:div>
        <w:div w:id="1001742811">
          <w:marLeft w:val="60"/>
          <w:marRight w:val="60"/>
          <w:marTop w:val="105"/>
          <w:marBottom w:val="105"/>
          <w:divBdr>
            <w:top w:val="none" w:sz="0" w:space="0" w:color="auto"/>
            <w:left w:val="none" w:sz="0" w:space="0" w:color="auto"/>
            <w:bottom w:val="none" w:sz="0" w:space="0" w:color="auto"/>
            <w:right w:val="none" w:sz="0" w:space="0" w:color="auto"/>
          </w:divBdr>
          <w:divsChild>
            <w:div w:id="904950360">
              <w:marLeft w:val="0"/>
              <w:marRight w:val="0"/>
              <w:marTop w:val="0"/>
              <w:marBottom w:val="0"/>
              <w:divBdr>
                <w:top w:val="none" w:sz="0" w:space="0" w:color="auto"/>
                <w:left w:val="none" w:sz="0" w:space="0" w:color="auto"/>
                <w:bottom w:val="none" w:sz="0" w:space="0" w:color="auto"/>
                <w:right w:val="none" w:sz="0" w:space="0" w:color="auto"/>
              </w:divBdr>
            </w:div>
          </w:divsChild>
        </w:div>
        <w:div w:id="738021876">
          <w:marLeft w:val="60"/>
          <w:marRight w:val="60"/>
          <w:marTop w:val="105"/>
          <w:marBottom w:val="105"/>
          <w:divBdr>
            <w:top w:val="none" w:sz="0" w:space="0" w:color="auto"/>
            <w:left w:val="none" w:sz="0" w:space="0" w:color="auto"/>
            <w:bottom w:val="none" w:sz="0" w:space="0" w:color="auto"/>
            <w:right w:val="none" w:sz="0" w:space="0" w:color="auto"/>
          </w:divBdr>
        </w:div>
        <w:div w:id="207567454">
          <w:marLeft w:val="60"/>
          <w:marRight w:val="60"/>
          <w:marTop w:val="105"/>
          <w:marBottom w:val="105"/>
          <w:divBdr>
            <w:top w:val="none" w:sz="0" w:space="0" w:color="auto"/>
            <w:left w:val="none" w:sz="0" w:space="0" w:color="auto"/>
            <w:bottom w:val="none" w:sz="0" w:space="0" w:color="auto"/>
            <w:right w:val="none" w:sz="0" w:space="0" w:color="auto"/>
          </w:divBdr>
          <w:divsChild>
            <w:div w:id="438374274">
              <w:marLeft w:val="0"/>
              <w:marRight w:val="0"/>
              <w:marTop w:val="0"/>
              <w:marBottom w:val="0"/>
              <w:divBdr>
                <w:top w:val="none" w:sz="0" w:space="0" w:color="auto"/>
                <w:left w:val="none" w:sz="0" w:space="0" w:color="auto"/>
                <w:bottom w:val="none" w:sz="0" w:space="0" w:color="auto"/>
                <w:right w:val="none" w:sz="0" w:space="0" w:color="auto"/>
              </w:divBdr>
            </w:div>
          </w:divsChild>
        </w:div>
        <w:div w:id="1412702254">
          <w:marLeft w:val="60"/>
          <w:marRight w:val="60"/>
          <w:marTop w:val="105"/>
          <w:marBottom w:val="105"/>
          <w:divBdr>
            <w:top w:val="none" w:sz="0" w:space="0" w:color="auto"/>
            <w:left w:val="none" w:sz="0" w:space="0" w:color="auto"/>
            <w:bottom w:val="none" w:sz="0" w:space="0" w:color="auto"/>
            <w:right w:val="none" w:sz="0" w:space="0" w:color="auto"/>
          </w:divBdr>
        </w:div>
        <w:div w:id="1962225996">
          <w:marLeft w:val="60"/>
          <w:marRight w:val="60"/>
          <w:marTop w:val="105"/>
          <w:marBottom w:val="105"/>
          <w:divBdr>
            <w:top w:val="none" w:sz="0" w:space="0" w:color="auto"/>
            <w:left w:val="none" w:sz="0" w:space="0" w:color="auto"/>
            <w:bottom w:val="none" w:sz="0" w:space="0" w:color="auto"/>
            <w:right w:val="none" w:sz="0" w:space="0" w:color="auto"/>
          </w:divBdr>
          <w:divsChild>
            <w:div w:id="3977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95&amp;n=208128&amp;dst=100005&amp;field=134&amp;date=11.07.2023" TargetMode="External"/><Relationship Id="rId13" Type="http://schemas.openxmlformats.org/officeDocument/2006/relationships/hyperlink" Target="https://login.consultant.ru/link/?req=doc&amp;base=RLAW095&amp;n=83787&amp;dst=100005&amp;field=134&amp;date=11.07.2023" TargetMode="External"/><Relationship Id="rId18" Type="http://schemas.openxmlformats.org/officeDocument/2006/relationships/hyperlink" Target="https://login.consultant.ru/link/?req=doc&amp;base=LAW&amp;n=450444&amp;dst=100237&amp;field=134&amp;date=11.07.2023" TargetMode="External"/><Relationship Id="rId26" Type="http://schemas.openxmlformats.org/officeDocument/2006/relationships/hyperlink" Target="https://login.consultant.ru/link/?req=doc&amp;base=RLAW095&amp;n=188790&amp;dst=100016&amp;field=134&amp;date=11.07.202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RLAW095&amp;n=188790&amp;dst=100009&amp;field=134&amp;date=11.07.2023" TargetMode="External"/><Relationship Id="rId34" Type="http://schemas.openxmlformats.org/officeDocument/2006/relationships/hyperlink" Target="https://login.consultant.ru/link/?req=doc&amp;base=RLAW095&amp;n=211795&amp;date=11.07.2023" TargetMode="External"/><Relationship Id="rId7" Type="http://schemas.openxmlformats.org/officeDocument/2006/relationships/hyperlink" Target="https://login.consultant.ru/link/?req=doc&amp;base=RLAW095&amp;n=197134&amp;dst=100005&amp;field=134&amp;date=11.07.2023" TargetMode="External"/><Relationship Id="rId12" Type="http://schemas.openxmlformats.org/officeDocument/2006/relationships/hyperlink" Target="https://login.consultant.ru/link/?req=doc&amp;base=RLAW095&amp;n=45756&amp;date=11.07.2023" TargetMode="External"/><Relationship Id="rId17" Type="http://schemas.openxmlformats.org/officeDocument/2006/relationships/hyperlink" Target="https://login.consultant.ru/link/?req=doc&amp;base=LAW&amp;n=436782&amp;dst=248&amp;field=134&amp;date=11.07.2023" TargetMode="External"/><Relationship Id="rId25" Type="http://schemas.openxmlformats.org/officeDocument/2006/relationships/hyperlink" Target="https://login.consultant.ru/link/?req=doc&amp;base=RLAW095&amp;n=214951&amp;dst=100009&amp;field=134&amp;date=11.07.2023" TargetMode="External"/><Relationship Id="rId33" Type="http://schemas.openxmlformats.org/officeDocument/2006/relationships/hyperlink" Target="https://login.consultant.ru/link/?req=doc&amp;base=LAW&amp;n=450448&amp;date=11.07.2023" TargetMode="External"/><Relationship Id="rId38" Type="http://schemas.openxmlformats.org/officeDocument/2006/relationships/hyperlink" Target="https://login.consultant.ru/link/?req=doc&amp;base=RLAW095&amp;n=208128&amp;dst=100016&amp;field=134&amp;date=11.07.2023" TargetMode="External"/><Relationship Id="rId2" Type="http://schemas.microsoft.com/office/2007/relationships/stylesWithEffects" Target="stylesWithEffects.xml"/><Relationship Id="rId16" Type="http://schemas.openxmlformats.org/officeDocument/2006/relationships/hyperlink" Target="https://login.consultant.ru/link/?req=doc&amp;base=RLAW095&amp;n=208128&amp;dst=100005&amp;field=134&amp;date=11.07.2023" TargetMode="External"/><Relationship Id="rId20" Type="http://schemas.openxmlformats.org/officeDocument/2006/relationships/hyperlink" Target="https://login.consultant.ru/link/?req=doc&amp;base=RLAW095&amp;n=188790&amp;dst=100007&amp;field=134&amp;date=11.07.2023" TargetMode="External"/><Relationship Id="rId29" Type="http://schemas.openxmlformats.org/officeDocument/2006/relationships/hyperlink" Target="https://login.consultant.ru/link/?req=doc&amp;base=LAW&amp;n=450448&amp;date=11.07.2023" TargetMode="External"/><Relationship Id="rId1" Type="http://schemas.openxmlformats.org/officeDocument/2006/relationships/styles" Target="styles.xml"/><Relationship Id="rId6" Type="http://schemas.openxmlformats.org/officeDocument/2006/relationships/hyperlink" Target="https://login.consultant.ru/link/?req=doc&amp;base=RLAW095&amp;n=188790&amp;dst=100005&amp;field=134&amp;date=11.07.2023" TargetMode="External"/><Relationship Id="rId11" Type="http://schemas.openxmlformats.org/officeDocument/2006/relationships/hyperlink" Target="https://login.consultant.ru/link/?req=doc&amp;base=RLAW095&amp;n=32119&amp;date=11.07.2023" TargetMode="External"/><Relationship Id="rId24" Type="http://schemas.openxmlformats.org/officeDocument/2006/relationships/hyperlink" Target="https://login.consultant.ru/link/?req=doc&amp;base=RLAW095&amp;n=208128&amp;dst=100007&amp;field=134&amp;date=11.07.2023" TargetMode="External"/><Relationship Id="rId32" Type="http://schemas.openxmlformats.org/officeDocument/2006/relationships/hyperlink" Target="https://login.consultant.ru/link/?req=doc&amp;base=LAW&amp;n=450448&amp;dst=100038&amp;field=134&amp;date=11.07.2023" TargetMode="External"/><Relationship Id="rId37" Type="http://schemas.openxmlformats.org/officeDocument/2006/relationships/hyperlink" Target="https://login.consultant.ru/link/?req=doc&amp;base=RLAW095&amp;n=188790&amp;dst=100043&amp;field=134&amp;date=11.07.2023" TargetMode="External"/><Relationship Id="rId40" Type="http://schemas.openxmlformats.org/officeDocument/2006/relationships/theme" Target="theme/theme1.xml"/><Relationship Id="rId5" Type="http://schemas.openxmlformats.org/officeDocument/2006/relationships/hyperlink" Target="https://login.consultant.ru/link/?req=doc&amp;base=RLAW095&amp;n=83787&amp;dst=100005&amp;field=134&amp;date=11.07.2023" TargetMode="External"/><Relationship Id="rId15" Type="http://schemas.openxmlformats.org/officeDocument/2006/relationships/hyperlink" Target="https://login.consultant.ru/link/?req=doc&amp;base=RLAW095&amp;n=197134&amp;dst=100005&amp;field=134&amp;date=11.07.2023" TargetMode="External"/><Relationship Id="rId23" Type="http://schemas.openxmlformats.org/officeDocument/2006/relationships/hyperlink" Target="https://login.consultant.ru/link/?req=doc&amp;base=RLAW095&amp;n=208128&amp;dst=100006&amp;field=134&amp;date=11.07.2023" TargetMode="External"/><Relationship Id="rId28" Type="http://schemas.openxmlformats.org/officeDocument/2006/relationships/hyperlink" Target="https://login.consultant.ru/link/?req=doc&amp;base=RLAW095&amp;n=208128&amp;dst=100014&amp;field=134&amp;date=11.07.2023" TargetMode="External"/><Relationship Id="rId36" Type="http://schemas.openxmlformats.org/officeDocument/2006/relationships/hyperlink" Target="https://login.consultant.ru/link/?req=doc&amp;base=RLAW095&amp;n=208128&amp;dst=100015&amp;field=134&amp;date=11.07.2023" TargetMode="External"/><Relationship Id="rId10" Type="http://schemas.openxmlformats.org/officeDocument/2006/relationships/hyperlink" Target="https://login.consultant.ru/link/?req=doc&amp;base=RLAW095&amp;n=45827&amp;date=11.07.2023" TargetMode="External"/><Relationship Id="rId19" Type="http://schemas.openxmlformats.org/officeDocument/2006/relationships/hyperlink" Target="https://login.consultant.ru/link/?req=doc&amp;base=LAW&amp;n=449611&amp;dst=100442&amp;field=134&amp;date=11.07.2023" TargetMode="External"/><Relationship Id="rId31" Type="http://schemas.openxmlformats.org/officeDocument/2006/relationships/hyperlink" Target="https://login.consultant.ru/link/?req=doc&amp;base=LAW&amp;n=450448&amp;dst=100121&amp;field=134&amp;date=11.07.2023" TargetMode="External"/><Relationship Id="rId4" Type="http://schemas.openxmlformats.org/officeDocument/2006/relationships/webSettings" Target="webSettings.xml"/><Relationship Id="rId9" Type="http://schemas.openxmlformats.org/officeDocument/2006/relationships/hyperlink" Target="https://login.consultant.ru/link/?req=doc&amp;base=RLAW095&amp;n=211795&amp;dst=100024&amp;field=134&amp;date=11.07.2023" TargetMode="External"/><Relationship Id="rId14" Type="http://schemas.openxmlformats.org/officeDocument/2006/relationships/hyperlink" Target="https://login.consultant.ru/link/?req=doc&amp;base=RLAW095&amp;n=188790&amp;dst=100005&amp;field=134&amp;date=11.07.2023" TargetMode="External"/><Relationship Id="rId22" Type="http://schemas.openxmlformats.org/officeDocument/2006/relationships/hyperlink" Target="https://login.consultant.ru/link/?req=doc&amp;base=RLAW095&amp;n=188790&amp;dst=100011&amp;field=134&amp;date=11.07.2023" TargetMode="External"/><Relationship Id="rId27" Type="http://schemas.openxmlformats.org/officeDocument/2006/relationships/hyperlink" Target="https://login.consultant.ru/link/?req=doc&amp;base=RLAW095&amp;n=197134&amp;dst=100005&amp;field=134&amp;date=11.07.2023" TargetMode="External"/><Relationship Id="rId30" Type="http://schemas.openxmlformats.org/officeDocument/2006/relationships/hyperlink" Target="https://login.consultant.ru/link/?req=doc&amp;base=RLAW095&amp;n=211795&amp;date=11.07.2023" TargetMode="External"/><Relationship Id="rId35" Type="http://schemas.openxmlformats.org/officeDocument/2006/relationships/hyperlink" Target="https://login.consultant.ru/link/?req=doc&amp;base=RLAW095&amp;n=188790&amp;dst=100017&amp;field=134&amp;date=11.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3787</Words>
  <Characters>21591</Characters>
  <Application>Microsoft Office Word</Application>
  <DocSecurity>0</DocSecurity>
  <Lines>179</Lines>
  <Paragraphs>50</Paragraphs>
  <ScaleCrop>false</ScaleCrop>
  <Company>MICROSOFT</Company>
  <LinksUpToDate>false</LinksUpToDate>
  <CharactersWithSpaces>25328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2023-07-11T11:50:00Z</dcterms:created>
  <dcterms:modified xsi:type="dcterms:W3CDTF">2023-07-11T11:51:00Z</dcterms:modified>
</cp:coreProperties>
</file>