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18" w:rsidRPr="00F10E18" w:rsidRDefault="00F10E18" w:rsidP="00F10E18">
      <w:pPr>
        <w:spacing w:after="24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1 марта 2005 года N 1236-ОЗ</w:t>
      </w:r>
    </w:p>
    <w:p w:rsidR="00F10E18" w:rsidRPr="00F10E18" w:rsidRDefault="00F10E18" w:rsidP="00F10E18">
      <w:pPr>
        <w:spacing w:before="168"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312" w:lineRule="auto"/>
        <w:jc w:val="center"/>
        <w:rPr>
          <w:rFonts w:ascii="Arial" w:eastAsia="Times New Roman" w:hAnsi="Arial" w:cs="Arial"/>
          <w:b/>
          <w:bCs/>
          <w:sz w:val="24"/>
          <w:szCs w:val="24"/>
          <w:lang w:eastAsia="ru-RU"/>
        </w:rPr>
      </w:pPr>
      <w:r w:rsidRPr="00F10E18">
        <w:rPr>
          <w:rFonts w:ascii="Arial" w:eastAsia="Times New Roman" w:hAnsi="Arial" w:cs="Arial"/>
          <w:b/>
          <w:bCs/>
          <w:sz w:val="24"/>
          <w:szCs w:val="24"/>
          <w:lang w:eastAsia="ru-RU"/>
        </w:rPr>
        <w:t xml:space="preserve">ВОЛОГОДСКАЯ ОБЛАСТЬ </w:t>
      </w:r>
    </w:p>
    <w:p w:rsidR="00F10E18" w:rsidRPr="00F10E18" w:rsidRDefault="00F10E18" w:rsidP="00F10E18">
      <w:pPr>
        <w:spacing w:after="0" w:line="312" w:lineRule="auto"/>
        <w:jc w:val="center"/>
        <w:rPr>
          <w:rFonts w:ascii="Arial" w:eastAsia="Times New Roman" w:hAnsi="Arial" w:cs="Arial"/>
          <w:b/>
          <w:bCs/>
          <w:sz w:val="24"/>
          <w:szCs w:val="24"/>
          <w:lang w:eastAsia="ru-RU"/>
        </w:rPr>
      </w:pPr>
      <w:r w:rsidRPr="00F10E18">
        <w:rPr>
          <w:rFonts w:ascii="Arial" w:eastAsia="Times New Roman" w:hAnsi="Arial" w:cs="Arial"/>
          <w:b/>
          <w:bCs/>
          <w:sz w:val="24"/>
          <w:szCs w:val="24"/>
          <w:lang w:eastAsia="ru-RU"/>
        </w:rPr>
        <w:t xml:space="preserve">  </w:t>
      </w:r>
    </w:p>
    <w:p w:rsidR="00F10E18" w:rsidRPr="00F10E18" w:rsidRDefault="00F10E18" w:rsidP="00F10E18">
      <w:pPr>
        <w:spacing w:after="0" w:line="312" w:lineRule="auto"/>
        <w:jc w:val="center"/>
        <w:rPr>
          <w:rFonts w:ascii="Arial" w:eastAsia="Times New Roman" w:hAnsi="Arial" w:cs="Arial"/>
          <w:b/>
          <w:bCs/>
          <w:sz w:val="24"/>
          <w:szCs w:val="24"/>
          <w:lang w:eastAsia="ru-RU"/>
        </w:rPr>
      </w:pPr>
      <w:r w:rsidRPr="00F10E18">
        <w:rPr>
          <w:rFonts w:ascii="Arial" w:eastAsia="Times New Roman" w:hAnsi="Arial" w:cs="Arial"/>
          <w:b/>
          <w:bCs/>
          <w:sz w:val="24"/>
          <w:szCs w:val="24"/>
          <w:lang w:eastAsia="ru-RU"/>
        </w:rPr>
        <w:t xml:space="preserve">ЗАКОН </w:t>
      </w:r>
    </w:p>
    <w:p w:rsidR="00F10E18" w:rsidRPr="00F10E18" w:rsidRDefault="00F10E18" w:rsidP="00F10E18">
      <w:pPr>
        <w:spacing w:after="0" w:line="312" w:lineRule="auto"/>
        <w:jc w:val="center"/>
        <w:rPr>
          <w:rFonts w:ascii="Arial" w:eastAsia="Times New Roman" w:hAnsi="Arial" w:cs="Arial"/>
          <w:b/>
          <w:bCs/>
          <w:sz w:val="24"/>
          <w:szCs w:val="24"/>
          <w:lang w:eastAsia="ru-RU"/>
        </w:rPr>
      </w:pPr>
      <w:r w:rsidRPr="00F10E18">
        <w:rPr>
          <w:rFonts w:ascii="Arial" w:eastAsia="Times New Roman" w:hAnsi="Arial" w:cs="Arial"/>
          <w:b/>
          <w:bCs/>
          <w:sz w:val="24"/>
          <w:szCs w:val="24"/>
          <w:lang w:eastAsia="ru-RU"/>
        </w:rPr>
        <w:t xml:space="preserve">  </w:t>
      </w:r>
    </w:p>
    <w:p w:rsidR="00F10E18" w:rsidRPr="00F10E18" w:rsidRDefault="00F10E18" w:rsidP="00F10E18">
      <w:pPr>
        <w:spacing w:after="0" w:line="312" w:lineRule="auto"/>
        <w:jc w:val="center"/>
        <w:rPr>
          <w:rFonts w:ascii="Arial" w:eastAsia="Times New Roman" w:hAnsi="Arial" w:cs="Arial"/>
          <w:b/>
          <w:bCs/>
          <w:sz w:val="24"/>
          <w:szCs w:val="24"/>
          <w:lang w:eastAsia="ru-RU"/>
        </w:rPr>
      </w:pPr>
      <w:r w:rsidRPr="00F10E18">
        <w:rPr>
          <w:rFonts w:ascii="Arial" w:eastAsia="Times New Roman" w:hAnsi="Arial" w:cs="Arial"/>
          <w:b/>
          <w:bCs/>
          <w:sz w:val="24"/>
          <w:szCs w:val="24"/>
          <w:lang w:eastAsia="ru-RU"/>
        </w:rPr>
        <w:t xml:space="preserve">О ГОСУДАРСТВЕННОЙ СОЦИАЛЬНОЙ ПОМОЩИ В ВОЛОГОДСКОЙ ОБЛАСТИ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right"/>
        <w:rPr>
          <w:rFonts w:ascii="Times New Roman" w:eastAsia="Times New Roman" w:hAnsi="Times New Roman" w:cs="Times New Roman"/>
          <w:sz w:val="24"/>
          <w:szCs w:val="24"/>
          <w:lang w:eastAsia="ru-RU"/>
        </w:rPr>
      </w:pPr>
      <w:proofErr w:type="gramStart"/>
      <w:r w:rsidRPr="00F10E18">
        <w:rPr>
          <w:rFonts w:ascii="Times New Roman" w:eastAsia="Times New Roman" w:hAnsi="Times New Roman" w:cs="Times New Roman"/>
          <w:sz w:val="24"/>
          <w:szCs w:val="24"/>
          <w:lang w:eastAsia="ru-RU"/>
        </w:rPr>
        <w:t>Принят</w:t>
      </w:r>
      <w:proofErr w:type="gramEnd"/>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right"/>
        <w:rPr>
          <w:rFonts w:ascii="Times New Roman" w:eastAsia="Times New Roman" w:hAnsi="Times New Roman" w:cs="Times New Roman"/>
          <w:sz w:val="24"/>
          <w:szCs w:val="24"/>
          <w:lang w:eastAsia="ru-RU"/>
        </w:rPr>
      </w:pPr>
      <w:hyperlink r:id="rId5" w:history="1">
        <w:r w:rsidRPr="00F10E18">
          <w:rPr>
            <w:rFonts w:ascii="Times New Roman" w:eastAsia="Times New Roman" w:hAnsi="Times New Roman" w:cs="Times New Roman"/>
            <w:color w:val="0000FF"/>
            <w:sz w:val="24"/>
            <w:szCs w:val="24"/>
            <w:u w:val="single"/>
            <w:lang w:eastAsia="ru-RU"/>
          </w:rPr>
          <w:t>Постановлением</w:t>
        </w:r>
      </w:hyperlink>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right"/>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Законодательного Собрания </w:t>
      </w:r>
    </w:p>
    <w:p w:rsidR="00F10E18" w:rsidRPr="00F10E18" w:rsidRDefault="00F10E18" w:rsidP="00F10E18">
      <w:pPr>
        <w:spacing w:after="0" w:line="288" w:lineRule="atLeast"/>
        <w:jc w:val="right"/>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Вологодской области </w:t>
      </w:r>
    </w:p>
    <w:p w:rsidR="00F10E18" w:rsidRPr="00F10E18" w:rsidRDefault="00F10E18" w:rsidP="00F10E18">
      <w:pPr>
        <w:spacing w:after="0" w:line="288" w:lineRule="atLeast"/>
        <w:jc w:val="right"/>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от 22 февраля 2005 г. N 100 </w:t>
      </w:r>
    </w:p>
    <w:p w:rsidR="00F10E18" w:rsidRPr="00F10E18" w:rsidRDefault="00F10E18" w:rsidP="00F10E18">
      <w:pPr>
        <w:spacing w:after="0" w:line="288" w:lineRule="atLeast"/>
        <w:rPr>
          <w:rFonts w:ascii="Times New Roman" w:eastAsia="Times New Roman" w:hAnsi="Times New Roman" w:cs="Times New Roman"/>
          <w:sz w:val="29"/>
          <w:szCs w:val="29"/>
          <w:lang w:eastAsia="ru-RU"/>
        </w:rPr>
      </w:pPr>
      <w:r w:rsidRPr="00F10E18">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0E18" w:rsidRPr="00F10E18" w:rsidTr="00F10E18">
        <w:trPr>
          <w:tblCellSpacing w:w="15" w:type="dxa"/>
        </w:trPr>
        <w:tc>
          <w:tcPr>
            <w:tcW w:w="0" w:type="auto"/>
            <w:shd w:val="clear" w:color="auto" w:fill="F4F3F8"/>
            <w:vAlign w:val="center"/>
            <w:hideMark/>
          </w:tcPr>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Список изменяющих документов </w:t>
            </w:r>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proofErr w:type="gramStart"/>
            <w:r w:rsidRPr="00F10E18">
              <w:rPr>
                <w:rFonts w:ascii="Times New Roman" w:eastAsia="Times New Roman" w:hAnsi="Times New Roman" w:cs="Times New Roman"/>
                <w:color w:val="392C69"/>
                <w:sz w:val="24"/>
                <w:szCs w:val="24"/>
                <w:lang w:eastAsia="ru-RU"/>
              </w:rPr>
              <w:t xml:space="preserve">(в ред. законов Вологодской области </w:t>
            </w:r>
            <w:proofErr w:type="gramEnd"/>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от 29.11.2005 </w:t>
            </w:r>
            <w:hyperlink r:id="rId6" w:history="1">
              <w:r w:rsidRPr="00F10E18">
                <w:rPr>
                  <w:rFonts w:ascii="Times New Roman" w:eastAsia="Times New Roman" w:hAnsi="Times New Roman" w:cs="Times New Roman"/>
                  <w:color w:val="0000FF"/>
                  <w:sz w:val="24"/>
                  <w:szCs w:val="24"/>
                  <w:u w:val="single"/>
                  <w:lang w:eastAsia="ru-RU"/>
                </w:rPr>
                <w:t>N 1380-ОЗ</w:t>
              </w:r>
            </w:hyperlink>
            <w:r w:rsidRPr="00F10E18">
              <w:rPr>
                <w:rFonts w:ascii="Times New Roman" w:eastAsia="Times New Roman" w:hAnsi="Times New Roman" w:cs="Times New Roman"/>
                <w:color w:val="392C69"/>
                <w:sz w:val="24"/>
                <w:szCs w:val="24"/>
                <w:lang w:eastAsia="ru-RU"/>
              </w:rPr>
              <w:t xml:space="preserve">, от 08.05.2009 </w:t>
            </w:r>
            <w:hyperlink r:id="rId7" w:history="1">
              <w:r w:rsidRPr="00F10E18">
                <w:rPr>
                  <w:rFonts w:ascii="Times New Roman" w:eastAsia="Times New Roman" w:hAnsi="Times New Roman" w:cs="Times New Roman"/>
                  <w:color w:val="0000FF"/>
                  <w:sz w:val="24"/>
                  <w:szCs w:val="24"/>
                  <w:u w:val="single"/>
                  <w:lang w:eastAsia="ru-RU"/>
                </w:rPr>
                <w:t>N 2017-ОЗ</w:t>
              </w:r>
            </w:hyperlink>
            <w:r w:rsidRPr="00F10E18">
              <w:rPr>
                <w:rFonts w:ascii="Times New Roman" w:eastAsia="Times New Roman" w:hAnsi="Times New Roman" w:cs="Times New Roman"/>
                <w:color w:val="392C69"/>
                <w:sz w:val="24"/>
                <w:szCs w:val="24"/>
                <w:lang w:eastAsia="ru-RU"/>
              </w:rPr>
              <w:t xml:space="preserve">, от 30.09.2010 </w:t>
            </w:r>
            <w:hyperlink r:id="rId8" w:history="1">
              <w:r w:rsidRPr="00F10E18">
                <w:rPr>
                  <w:rFonts w:ascii="Times New Roman" w:eastAsia="Times New Roman" w:hAnsi="Times New Roman" w:cs="Times New Roman"/>
                  <w:color w:val="0000FF"/>
                  <w:sz w:val="24"/>
                  <w:szCs w:val="24"/>
                  <w:u w:val="single"/>
                  <w:lang w:eastAsia="ru-RU"/>
                </w:rPr>
                <w:t>N 2373-ОЗ</w:t>
              </w:r>
            </w:hyperlink>
            <w:r w:rsidRPr="00F10E18">
              <w:rPr>
                <w:rFonts w:ascii="Times New Roman" w:eastAsia="Times New Roman" w:hAnsi="Times New Roman" w:cs="Times New Roman"/>
                <w:color w:val="392C69"/>
                <w:sz w:val="24"/>
                <w:szCs w:val="24"/>
                <w:lang w:eastAsia="ru-RU"/>
              </w:rPr>
              <w:t xml:space="preserve">, </w:t>
            </w:r>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от 14.01.2013 </w:t>
            </w:r>
            <w:hyperlink r:id="rId9" w:history="1">
              <w:r w:rsidRPr="00F10E18">
                <w:rPr>
                  <w:rFonts w:ascii="Times New Roman" w:eastAsia="Times New Roman" w:hAnsi="Times New Roman" w:cs="Times New Roman"/>
                  <w:color w:val="0000FF"/>
                  <w:sz w:val="24"/>
                  <w:szCs w:val="24"/>
                  <w:u w:val="single"/>
                  <w:lang w:eastAsia="ru-RU"/>
                </w:rPr>
                <w:t>N 2956-ОЗ</w:t>
              </w:r>
            </w:hyperlink>
            <w:r w:rsidRPr="00F10E18">
              <w:rPr>
                <w:rFonts w:ascii="Times New Roman" w:eastAsia="Times New Roman" w:hAnsi="Times New Roman" w:cs="Times New Roman"/>
                <w:color w:val="392C69"/>
                <w:sz w:val="24"/>
                <w:szCs w:val="24"/>
                <w:lang w:eastAsia="ru-RU"/>
              </w:rPr>
              <w:t xml:space="preserve">, от 04.07.2013 </w:t>
            </w:r>
            <w:hyperlink r:id="rId10" w:history="1">
              <w:r w:rsidRPr="00F10E18">
                <w:rPr>
                  <w:rFonts w:ascii="Times New Roman" w:eastAsia="Times New Roman" w:hAnsi="Times New Roman" w:cs="Times New Roman"/>
                  <w:color w:val="0000FF"/>
                  <w:sz w:val="24"/>
                  <w:szCs w:val="24"/>
                  <w:u w:val="single"/>
                  <w:lang w:eastAsia="ru-RU"/>
                </w:rPr>
                <w:t>N 3104-ОЗ</w:t>
              </w:r>
            </w:hyperlink>
            <w:r w:rsidRPr="00F10E18">
              <w:rPr>
                <w:rFonts w:ascii="Times New Roman" w:eastAsia="Times New Roman" w:hAnsi="Times New Roman" w:cs="Times New Roman"/>
                <w:color w:val="392C69"/>
                <w:sz w:val="24"/>
                <w:szCs w:val="24"/>
                <w:lang w:eastAsia="ru-RU"/>
              </w:rPr>
              <w:t xml:space="preserve">, от 19.01.2015 </w:t>
            </w:r>
            <w:hyperlink r:id="rId11" w:history="1">
              <w:r w:rsidRPr="00F10E18">
                <w:rPr>
                  <w:rFonts w:ascii="Times New Roman" w:eastAsia="Times New Roman" w:hAnsi="Times New Roman" w:cs="Times New Roman"/>
                  <w:color w:val="0000FF"/>
                  <w:sz w:val="24"/>
                  <w:szCs w:val="24"/>
                  <w:u w:val="single"/>
                  <w:lang w:eastAsia="ru-RU"/>
                </w:rPr>
                <w:t>N 3557-ОЗ</w:t>
              </w:r>
            </w:hyperlink>
            <w:r w:rsidRPr="00F10E18">
              <w:rPr>
                <w:rFonts w:ascii="Times New Roman" w:eastAsia="Times New Roman" w:hAnsi="Times New Roman" w:cs="Times New Roman"/>
                <w:color w:val="392C69"/>
                <w:sz w:val="24"/>
                <w:szCs w:val="24"/>
                <w:lang w:eastAsia="ru-RU"/>
              </w:rPr>
              <w:t xml:space="preserve">, </w:t>
            </w:r>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от 16.12.2015 </w:t>
            </w:r>
            <w:hyperlink r:id="rId12" w:history="1">
              <w:r w:rsidRPr="00F10E18">
                <w:rPr>
                  <w:rFonts w:ascii="Times New Roman" w:eastAsia="Times New Roman" w:hAnsi="Times New Roman" w:cs="Times New Roman"/>
                  <w:color w:val="0000FF"/>
                  <w:sz w:val="24"/>
                  <w:szCs w:val="24"/>
                  <w:u w:val="single"/>
                  <w:lang w:eastAsia="ru-RU"/>
                </w:rPr>
                <w:t>N 3836-ОЗ</w:t>
              </w:r>
            </w:hyperlink>
            <w:r w:rsidRPr="00F10E18">
              <w:rPr>
                <w:rFonts w:ascii="Times New Roman" w:eastAsia="Times New Roman" w:hAnsi="Times New Roman" w:cs="Times New Roman"/>
                <w:color w:val="392C69"/>
                <w:sz w:val="24"/>
                <w:szCs w:val="24"/>
                <w:lang w:eastAsia="ru-RU"/>
              </w:rPr>
              <w:t xml:space="preserve">, от 17.02.2016 </w:t>
            </w:r>
            <w:hyperlink r:id="rId13" w:history="1">
              <w:r w:rsidRPr="00F10E18">
                <w:rPr>
                  <w:rFonts w:ascii="Times New Roman" w:eastAsia="Times New Roman" w:hAnsi="Times New Roman" w:cs="Times New Roman"/>
                  <w:color w:val="0000FF"/>
                  <w:sz w:val="24"/>
                  <w:szCs w:val="24"/>
                  <w:u w:val="single"/>
                  <w:lang w:eastAsia="ru-RU"/>
                </w:rPr>
                <w:t>N 3884-ОЗ</w:t>
              </w:r>
            </w:hyperlink>
            <w:r w:rsidRPr="00F10E18">
              <w:rPr>
                <w:rFonts w:ascii="Times New Roman" w:eastAsia="Times New Roman" w:hAnsi="Times New Roman" w:cs="Times New Roman"/>
                <w:color w:val="392C69"/>
                <w:sz w:val="24"/>
                <w:szCs w:val="24"/>
                <w:lang w:eastAsia="ru-RU"/>
              </w:rPr>
              <w:t xml:space="preserve">, от 28.12.2017 </w:t>
            </w:r>
            <w:hyperlink r:id="rId14" w:history="1">
              <w:r w:rsidRPr="00F10E18">
                <w:rPr>
                  <w:rFonts w:ascii="Times New Roman" w:eastAsia="Times New Roman" w:hAnsi="Times New Roman" w:cs="Times New Roman"/>
                  <w:color w:val="0000FF"/>
                  <w:sz w:val="24"/>
                  <w:szCs w:val="24"/>
                  <w:u w:val="single"/>
                  <w:lang w:eastAsia="ru-RU"/>
                </w:rPr>
                <w:t>N 4263-ОЗ</w:t>
              </w:r>
            </w:hyperlink>
            <w:r w:rsidRPr="00F10E18">
              <w:rPr>
                <w:rFonts w:ascii="Times New Roman" w:eastAsia="Times New Roman" w:hAnsi="Times New Roman" w:cs="Times New Roman"/>
                <w:color w:val="392C69"/>
                <w:sz w:val="24"/>
                <w:szCs w:val="24"/>
                <w:lang w:eastAsia="ru-RU"/>
              </w:rPr>
              <w:t xml:space="preserve">, </w:t>
            </w:r>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от 12.07.2018 </w:t>
            </w:r>
            <w:hyperlink r:id="rId15" w:history="1">
              <w:r w:rsidRPr="00F10E18">
                <w:rPr>
                  <w:rFonts w:ascii="Times New Roman" w:eastAsia="Times New Roman" w:hAnsi="Times New Roman" w:cs="Times New Roman"/>
                  <w:color w:val="0000FF"/>
                  <w:sz w:val="24"/>
                  <w:szCs w:val="24"/>
                  <w:u w:val="single"/>
                  <w:lang w:eastAsia="ru-RU"/>
                </w:rPr>
                <w:t>N 4379-ОЗ</w:t>
              </w:r>
            </w:hyperlink>
            <w:r w:rsidRPr="00F10E18">
              <w:rPr>
                <w:rFonts w:ascii="Times New Roman" w:eastAsia="Times New Roman" w:hAnsi="Times New Roman" w:cs="Times New Roman"/>
                <w:color w:val="392C69"/>
                <w:sz w:val="24"/>
                <w:szCs w:val="24"/>
                <w:lang w:eastAsia="ru-RU"/>
              </w:rPr>
              <w:t xml:space="preserve">, от 01.11.2019 </w:t>
            </w:r>
            <w:hyperlink r:id="rId16" w:history="1">
              <w:r w:rsidRPr="00F10E18">
                <w:rPr>
                  <w:rFonts w:ascii="Times New Roman" w:eastAsia="Times New Roman" w:hAnsi="Times New Roman" w:cs="Times New Roman"/>
                  <w:color w:val="0000FF"/>
                  <w:sz w:val="24"/>
                  <w:szCs w:val="24"/>
                  <w:u w:val="single"/>
                  <w:lang w:eastAsia="ru-RU"/>
                </w:rPr>
                <w:t>N 4597-ОЗ</w:t>
              </w:r>
            </w:hyperlink>
            <w:r w:rsidRPr="00F10E18">
              <w:rPr>
                <w:rFonts w:ascii="Times New Roman" w:eastAsia="Times New Roman" w:hAnsi="Times New Roman" w:cs="Times New Roman"/>
                <w:color w:val="392C69"/>
                <w:sz w:val="24"/>
                <w:szCs w:val="24"/>
                <w:lang w:eastAsia="ru-RU"/>
              </w:rPr>
              <w:t xml:space="preserve">, от 10.02.2020 </w:t>
            </w:r>
            <w:hyperlink r:id="rId17" w:history="1">
              <w:r w:rsidRPr="00F10E18">
                <w:rPr>
                  <w:rFonts w:ascii="Times New Roman" w:eastAsia="Times New Roman" w:hAnsi="Times New Roman" w:cs="Times New Roman"/>
                  <w:color w:val="0000FF"/>
                  <w:sz w:val="24"/>
                  <w:szCs w:val="24"/>
                  <w:u w:val="single"/>
                  <w:lang w:eastAsia="ru-RU"/>
                </w:rPr>
                <w:t>N 4657-ОЗ</w:t>
              </w:r>
            </w:hyperlink>
            <w:r w:rsidRPr="00F10E18">
              <w:rPr>
                <w:rFonts w:ascii="Times New Roman" w:eastAsia="Times New Roman" w:hAnsi="Times New Roman" w:cs="Times New Roman"/>
                <w:color w:val="392C69"/>
                <w:sz w:val="24"/>
                <w:szCs w:val="24"/>
                <w:lang w:eastAsia="ru-RU"/>
              </w:rPr>
              <w:t xml:space="preserve">, </w:t>
            </w:r>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от 19.10.2020 </w:t>
            </w:r>
            <w:hyperlink r:id="rId18" w:history="1">
              <w:r w:rsidRPr="00F10E18">
                <w:rPr>
                  <w:rFonts w:ascii="Times New Roman" w:eastAsia="Times New Roman" w:hAnsi="Times New Roman" w:cs="Times New Roman"/>
                  <w:color w:val="0000FF"/>
                  <w:sz w:val="24"/>
                  <w:szCs w:val="24"/>
                  <w:u w:val="single"/>
                  <w:lang w:eastAsia="ru-RU"/>
                </w:rPr>
                <w:t>N 4779-ОЗ</w:t>
              </w:r>
            </w:hyperlink>
            <w:r w:rsidRPr="00F10E18">
              <w:rPr>
                <w:rFonts w:ascii="Times New Roman" w:eastAsia="Times New Roman" w:hAnsi="Times New Roman" w:cs="Times New Roman"/>
                <w:color w:val="392C69"/>
                <w:sz w:val="24"/>
                <w:szCs w:val="24"/>
                <w:lang w:eastAsia="ru-RU"/>
              </w:rPr>
              <w:t xml:space="preserve">, от 14.10.2021 </w:t>
            </w:r>
            <w:hyperlink r:id="rId19" w:history="1">
              <w:r w:rsidRPr="00F10E18">
                <w:rPr>
                  <w:rFonts w:ascii="Times New Roman" w:eastAsia="Times New Roman" w:hAnsi="Times New Roman" w:cs="Times New Roman"/>
                  <w:color w:val="0000FF"/>
                  <w:sz w:val="24"/>
                  <w:szCs w:val="24"/>
                  <w:u w:val="single"/>
                  <w:lang w:eastAsia="ru-RU"/>
                </w:rPr>
                <w:t>N 4945-ОЗ</w:t>
              </w:r>
            </w:hyperlink>
            <w:r w:rsidRPr="00F10E18">
              <w:rPr>
                <w:rFonts w:ascii="Times New Roman" w:eastAsia="Times New Roman" w:hAnsi="Times New Roman" w:cs="Times New Roman"/>
                <w:color w:val="392C69"/>
                <w:sz w:val="24"/>
                <w:szCs w:val="24"/>
                <w:lang w:eastAsia="ru-RU"/>
              </w:rPr>
              <w:t xml:space="preserve">, от 03.04.2023 </w:t>
            </w:r>
            <w:hyperlink r:id="rId20" w:history="1">
              <w:r w:rsidRPr="00F10E18">
                <w:rPr>
                  <w:rFonts w:ascii="Times New Roman" w:eastAsia="Times New Roman" w:hAnsi="Times New Roman" w:cs="Times New Roman"/>
                  <w:color w:val="0000FF"/>
                  <w:sz w:val="24"/>
                  <w:szCs w:val="24"/>
                  <w:u w:val="single"/>
                  <w:lang w:eastAsia="ru-RU"/>
                </w:rPr>
                <w:t>N 5351-ОЗ</w:t>
              </w:r>
            </w:hyperlink>
            <w:r w:rsidRPr="00F10E18">
              <w:rPr>
                <w:rFonts w:ascii="Times New Roman" w:eastAsia="Times New Roman" w:hAnsi="Times New Roman" w:cs="Times New Roman"/>
                <w:color w:val="392C69"/>
                <w:sz w:val="24"/>
                <w:szCs w:val="24"/>
                <w:lang w:eastAsia="ru-RU"/>
              </w:rPr>
              <w:t xml:space="preserve">, </w:t>
            </w:r>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от 13.10.2023 </w:t>
            </w:r>
            <w:hyperlink r:id="rId21" w:history="1">
              <w:r w:rsidRPr="00F10E18">
                <w:rPr>
                  <w:rFonts w:ascii="Times New Roman" w:eastAsia="Times New Roman" w:hAnsi="Times New Roman" w:cs="Times New Roman"/>
                  <w:color w:val="0000FF"/>
                  <w:sz w:val="24"/>
                  <w:szCs w:val="24"/>
                  <w:u w:val="single"/>
                  <w:lang w:eastAsia="ru-RU"/>
                </w:rPr>
                <w:t>N 5441-ОЗ</w:t>
              </w:r>
            </w:hyperlink>
            <w:r w:rsidRPr="00F10E18">
              <w:rPr>
                <w:rFonts w:ascii="Times New Roman" w:eastAsia="Times New Roman" w:hAnsi="Times New Roman" w:cs="Times New Roman"/>
                <w:color w:val="392C69"/>
                <w:sz w:val="24"/>
                <w:szCs w:val="24"/>
                <w:lang w:eastAsia="ru-RU"/>
              </w:rPr>
              <w:t xml:space="preserve"> (ред. 12.12.2023), от 11.01.2024 </w:t>
            </w:r>
            <w:hyperlink r:id="rId22" w:history="1">
              <w:r w:rsidRPr="00F10E18">
                <w:rPr>
                  <w:rFonts w:ascii="Times New Roman" w:eastAsia="Times New Roman" w:hAnsi="Times New Roman" w:cs="Times New Roman"/>
                  <w:color w:val="0000FF"/>
                  <w:sz w:val="24"/>
                  <w:szCs w:val="24"/>
                  <w:u w:val="single"/>
                  <w:lang w:eastAsia="ru-RU"/>
                </w:rPr>
                <w:t>N 5519-ОЗ</w:t>
              </w:r>
            </w:hyperlink>
            <w:r w:rsidRPr="00F10E18">
              <w:rPr>
                <w:rFonts w:ascii="Times New Roman" w:eastAsia="Times New Roman" w:hAnsi="Times New Roman" w:cs="Times New Roman"/>
                <w:color w:val="392C69"/>
                <w:sz w:val="24"/>
                <w:szCs w:val="24"/>
                <w:lang w:eastAsia="ru-RU"/>
              </w:rPr>
              <w:t xml:space="preserve">, </w:t>
            </w:r>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от 06.06.2024 </w:t>
            </w:r>
            <w:hyperlink r:id="rId23" w:history="1">
              <w:r w:rsidRPr="00F10E18">
                <w:rPr>
                  <w:rFonts w:ascii="Times New Roman" w:eastAsia="Times New Roman" w:hAnsi="Times New Roman" w:cs="Times New Roman"/>
                  <w:color w:val="0000FF"/>
                  <w:sz w:val="24"/>
                  <w:szCs w:val="24"/>
                  <w:u w:val="single"/>
                  <w:lang w:eastAsia="ru-RU"/>
                </w:rPr>
                <w:t>N 5630-ОЗ</w:t>
              </w:r>
            </w:hyperlink>
            <w:r w:rsidRPr="00F10E18">
              <w:rPr>
                <w:rFonts w:ascii="Times New Roman" w:eastAsia="Times New Roman" w:hAnsi="Times New Roman" w:cs="Times New Roman"/>
                <w:color w:val="392C69"/>
                <w:sz w:val="24"/>
                <w:szCs w:val="24"/>
                <w:lang w:eastAsia="ru-RU"/>
              </w:rPr>
              <w:t xml:space="preserve">, от 12.12.2024 </w:t>
            </w:r>
            <w:hyperlink r:id="rId24" w:history="1">
              <w:r w:rsidRPr="00F10E18">
                <w:rPr>
                  <w:rFonts w:ascii="Times New Roman" w:eastAsia="Times New Roman" w:hAnsi="Times New Roman" w:cs="Times New Roman"/>
                  <w:color w:val="0000FF"/>
                  <w:sz w:val="24"/>
                  <w:szCs w:val="24"/>
                  <w:u w:val="single"/>
                  <w:lang w:eastAsia="ru-RU"/>
                </w:rPr>
                <w:t>N 5772-ОЗ</w:t>
              </w:r>
            </w:hyperlink>
            <w:r w:rsidRPr="00F10E18">
              <w:rPr>
                <w:rFonts w:ascii="Times New Roman" w:eastAsia="Times New Roman" w:hAnsi="Times New Roman" w:cs="Times New Roman"/>
                <w:color w:val="392C69"/>
                <w:sz w:val="24"/>
                <w:szCs w:val="24"/>
                <w:lang w:eastAsia="ru-RU"/>
              </w:rPr>
              <w:t xml:space="preserve">, от 12.12.2024 </w:t>
            </w:r>
            <w:hyperlink r:id="rId25" w:history="1">
              <w:r w:rsidRPr="00F10E18">
                <w:rPr>
                  <w:rFonts w:ascii="Times New Roman" w:eastAsia="Times New Roman" w:hAnsi="Times New Roman" w:cs="Times New Roman"/>
                  <w:color w:val="0000FF"/>
                  <w:sz w:val="24"/>
                  <w:szCs w:val="24"/>
                  <w:u w:val="single"/>
                  <w:lang w:eastAsia="ru-RU"/>
                </w:rPr>
                <w:t>N 5773-ОЗ</w:t>
              </w:r>
            </w:hyperlink>
            <w:r w:rsidRPr="00F10E18">
              <w:rPr>
                <w:rFonts w:ascii="Times New Roman" w:eastAsia="Times New Roman" w:hAnsi="Times New Roman" w:cs="Times New Roman"/>
                <w:color w:val="392C69"/>
                <w:sz w:val="24"/>
                <w:szCs w:val="24"/>
                <w:lang w:eastAsia="ru-RU"/>
              </w:rPr>
              <w:t xml:space="preserve">, </w:t>
            </w:r>
          </w:p>
          <w:p w:rsidR="00F10E18" w:rsidRPr="00F10E18" w:rsidRDefault="00F10E18" w:rsidP="00F10E18">
            <w:pPr>
              <w:spacing w:after="0" w:line="240" w:lineRule="auto"/>
              <w:jc w:val="center"/>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от 16.04.2025 </w:t>
            </w:r>
            <w:hyperlink r:id="rId26" w:history="1">
              <w:r w:rsidRPr="00F10E18">
                <w:rPr>
                  <w:rFonts w:ascii="Times New Roman" w:eastAsia="Times New Roman" w:hAnsi="Times New Roman" w:cs="Times New Roman"/>
                  <w:color w:val="0000FF"/>
                  <w:sz w:val="24"/>
                  <w:szCs w:val="24"/>
                  <w:u w:val="single"/>
                  <w:lang w:eastAsia="ru-RU"/>
                </w:rPr>
                <w:t>N 5835-ОЗ</w:t>
              </w:r>
            </w:hyperlink>
            <w:r w:rsidRPr="00F10E18">
              <w:rPr>
                <w:rFonts w:ascii="Times New Roman" w:eastAsia="Times New Roman" w:hAnsi="Times New Roman" w:cs="Times New Roman"/>
                <w:color w:val="392C69"/>
                <w:sz w:val="24"/>
                <w:szCs w:val="24"/>
                <w:lang w:eastAsia="ru-RU"/>
              </w:rPr>
              <w:t xml:space="preserve">) </w:t>
            </w:r>
          </w:p>
        </w:tc>
      </w:tr>
    </w:tbl>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Настоящий закон </w:t>
      </w:r>
      <w:proofErr w:type="gramStart"/>
      <w:r w:rsidRPr="00F10E18">
        <w:rPr>
          <w:rFonts w:ascii="Times New Roman" w:eastAsia="Times New Roman" w:hAnsi="Times New Roman" w:cs="Times New Roman"/>
          <w:sz w:val="24"/>
          <w:szCs w:val="24"/>
          <w:lang w:eastAsia="ru-RU"/>
        </w:rPr>
        <w:t>устанавливает условия</w:t>
      </w:r>
      <w:proofErr w:type="gramEnd"/>
      <w:r w:rsidRPr="00F10E18">
        <w:rPr>
          <w:rFonts w:ascii="Times New Roman" w:eastAsia="Times New Roman" w:hAnsi="Times New Roman" w:cs="Times New Roman"/>
          <w:sz w:val="24"/>
          <w:szCs w:val="24"/>
          <w:lang w:eastAsia="ru-RU"/>
        </w:rPr>
        <w:t xml:space="preserve"> и порядок назначения и выплаты государственной социальной помощи малоимущим семьям, малоимущим одиноко проживающим гражданам и иным категориям граждан, указанным в настоящем законе.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1. Основные принципы оказания государственной социальной помощи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Государственная социальная помощь оказывается на принципах: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адресности;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дифференциации видов и размеров государственной социальной помощи в зависимости от нуждаемости, материального положения семьи или одиноко проживающего гражданина.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1(1). Основные понятия, используемые в настоящем законе области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Понятия "социальный контракт", "программа социальной адаптации" используются в настоящем законе в значениях, определенных Федеральным </w:t>
      </w:r>
      <w:hyperlink r:id="rId27" w:history="1">
        <w:r w:rsidRPr="00F10E18">
          <w:rPr>
            <w:rFonts w:ascii="Times New Roman" w:eastAsia="Times New Roman" w:hAnsi="Times New Roman" w:cs="Times New Roman"/>
            <w:color w:val="0000FF"/>
            <w:sz w:val="24"/>
            <w:szCs w:val="24"/>
            <w:u w:val="single"/>
            <w:lang w:eastAsia="ru-RU"/>
          </w:rPr>
          <w:t>законом</w:t>
        </w:r>
      </w:hyperlink>
      <w:r w:rsidRPr="00F10E18">
        <w:rPr>
          <w:rFonts w:ascii="Times New Roman" w:eastAsia="Times New Roman" w:hAnsi="Times New Roman" w:cs="Times New Roman"/>
          <w:sz w:val="24"/>
          <w:szCs w:val="24"/>
          <w:lang w:eastAsia="ru-RU"/>
        </w:rPr>
        <w:t xml:space="preserve"> от 17 июля 1999 года N 178-ФЗ "О государственной социальной помощи".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lastRenderedPageBreak/>
        <w:t>Статья 1(2). Региональная социальная доплата к пенсии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Региональная социальная доплата к пенсии устанавливается пенсионеру в соответствии со </w:t>
      </w:r>
      <w:hyperlink r:id="rId28" w:history="1">
        <w:r w:rsidRPr="00F10E18">
          <w:rPr>
            <w:rFonts w:ascii="Times New Roman" w:eastAsia="Times New Roman" w:hAnsi="Times New Roman" w:cs="Times New Roman"/>
            <w:color w:val="0000FF"/>
            <w:sz w:val="24"/>
            <w:szCs w:val="24"/>
            <w:u w:val="single"/>
            <w:lang w:eastAsia="ru-RU"/>
          </w:rPr>
          <w:t>статьей 12(1)</w:t>
        </w:r>
      </w:hyperlink>
      <w:r w:rsidRPr="00F10E18">
        <w:rPr>
          <w:rFonts w:ascii="Times New Roman" w:eastAsia="Times New Roman" w:hAnsi="Times New Roman" w:cs="Times New Roman"/>
          <w:sz w:val="24"/>
          <w:szCs w:val="24"/>
          <w:lang w:eastAsia="ru-RU"/>
        </w:rPr>
        <w:t xml:space="preserve"> Федерального закона от 17 июля 1999 года N 178-ФЗ "О государственной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2. </w:t>
      </w:r>
      <w:hyperlink r:id="rId29" w:history="1">
        <w:r w:rsidRPr="00F10E18">
          <w:rPr>
            <w:rFonts w:ascii="Times New Roman" w:eastAsia="Times New Roman" w:hAnsi="Times New Roman" w:cs="Times New Roman"/>
            <w:color w:val="0000FF"/>
            <w:sz w:val="24"/>
            <w:szCs w:val="24"/>
            <w:u w:val="single"/>
            <w:lang w:eastAsia="ru-RU"/>
          </w:rPr>
          <w:t>Порядок</w:t>
        </w:r>
      </w:hyperlink>
      <w:r w:rsidRPr="00F10E18">
        <w:rPr>
          <w:rFonts w:ascii="Times New Roman" w:eastAsia="Times New Roman" w:hAnsi="Times New Roman" w:cs="Times New Roman"/>
          <w:sz w:val="24"/>
          <w:szCs w:val="24"/>
          <w:lang w:eastAsia="ru-RU"/>
        </w:rPr>
        <w:t xml:space="preserve"> установления и пересмотра размера региональной социальной доплаты к пенсии устанавливается Правительством области.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shd w:val="clear" w:color="auto" w:fill="FFFC00"/>
          <w:lang w:eastAsia="ru-RU"/>
        </w:rPr>
        <w:t>Статья 2. Предоставление государственной социальной помощи малоимущим семьям, малоимущим одиноко проживающим гражданам</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 </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 xml:space="preserve">1. Государственная социальная помощь малоимущим семьям, малоимущим одиноко проживающим гражданам, которые по независящим от них причинам имеют среднедушевой доход ниже величины </w:t>
      </w:r>
      <w:hyperlink r:id="rId30" w:history="1">
        <w:r w:rsidRPr="00F10E18">
          <w:rPr>
            <w:rFonts w:ascii="Times New Roman" w:eastAsia="Times New Roman" w:hAnsi="Times New Roman" w:cs="Times New Roman"/>
            <w:color w:val="0000FF"/>
            <w:sz w:val="24"/>
            <w:szCs w:val="24"/>
            <w:u w:val="single"/>
            <w:shd w:val="clear" w:color="auto" w:fill="FFFC00"/>
            <w:lang w:eastAsia="ru-RU"/>
          </w:rPr>
          <w:t>прожиточного минимума</w:t>
        </w:r>
      </w:hyperlink>
      <w:r w:rsidRPr="00F10E18">
        <w:rPr>
          <w:rFonts w:ascii="Times New Roman" w:eastAsia="Times New Roman" w:hAnsi="Times New Roman" w:cs="Times New Roman"/>
          <w:sz w:val="24"/>
          <w:szCs w:val="24"/>
          <w:shd w:val="clear" w:color="auto" w:fill="FFFC00"/>
          <w:lang w:eastAsia="ru-RU"/>
        </w:rPr>
        <w:t xml:space="preserve"> на душу населения, установленной в области в соответствии с Федеральным </w:t>
      </w:r>
      <w:hyperlink r:id="rId31" w:history="1">
        <w:r w:rsidRPr="00F10E18">
          <w:rPr>
            <w:rFonts w:ascii="Times New Roman" w:eastAsia="Times New Roman" w:hAnsi="Times New Roman" w:cs="Times New Roman"/>
            <w:color w:val="0000FF"/>
            <w:sz w:val="24"/>
            <w:szCs w:val="24"/>
            <w:u w:val="single"/>
            <w:shd w:val="clear" w:color="auto" w:fill="FFFC00"/>
            <w:lang w:eastAsia="ru-RU"/>
          </w:rPr>
          <w:t>законом</w:t>
        </w:r>
      </w:hyperlink>
      <w:r w:rsidRPr="00F10E18">
        <w:rPr>
          <w:rFonts w:ascii="Times New Roman" w:eastAsia="Times New Roman" w:hAnsi="Times New Roman" w:cs="Times New Roman"/>
          <w:sz w:val="24"/>
          <w:szCs w:val="24"/>
          <w:shd w:val="clear" w:color="auto" w:fill="FFFC00"/>
          <w:lang w:eastAsia="ru-RU"/>
        </w:rPr>
        <w:t xml:space="preserve"> от 24 октября 1997 года N 134-ФЗ "О прожиточном минимуме в Российской Федерации", предоставляется в виде:</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1) социального пособия на основании социального контракта;</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0" w:name="p55"/>
      <w:bookmarkEnd w:id="0"/>
      <w:r w:rsidRPr="00F10E18">
        <w:rPr>
          <w:rFonts w:ascii="Times New Roman" w:eastAsia="Times New Roman" w:hAnsi="Times New Roman" w:cs="Times New Roman"/>
          <w:sz w:val="24"/>
          <w:szCs w:val="24"/>
          <w:shd w:val="clear" w:color="auto" w:fill="FFFC00"/>
          <w:lang w:eastAsia="ru-RU"/>
        </w:rPr>
        <w:t>2) ежеквартального социального пособия при наличии одного из следующих условий:</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а) инвалидность у обоих неработающих родителей (одного родителя - в неполных семьях) в семьях, имеющих детей в возрасте до 18 лет;</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б) инвалидность у обоих неработающих супругов в одиноких супружеских парах;</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в) наличие детей у лица, не достигшего возраста совершеннолетия;</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г) инвалидность у одиноких неработающих граждан;</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 xml:space="preserve">д) отсутствие трудовой занятости у лиц, указанных в </w:t>
      </w:r>
      <w:hyperlink r:id="rId32" w:history="1">
        <w:r w:rsidRPr="00F10E18">
          <w:rPr>
            <w:rFonts w:ascii="Times New Roman" w:eastAsia="Times New Roman" w:hAnsi="Times New Roman" w:cs="Times New Roman"/>
            <w:color w:val="0000FF"/>
            <w:sz w:val="24"/>
            <w:szCs w:val="24"/>
            <w:u w:val="single"/>
            <w:shd w:val="clear" w:color="auto" w:fill="FFFC00"/>
            <w:lang w:eastAsia="ru-RU"/>
          </w:rPr>
          <w:t>пунктах 1</w:t>
        </w:r>
      </w:hyperlink>
      <w:r w:rsidRPr="00F10E18">
        <w:rPr>
          <w:rFonts w:ascii="Times New Roman" w:eastAsia="Times New Roman" w:hAnsi="Times New Roman" w:cs="Times New Roman"/>
          <w:sz w:val="24"/>
          <w:szCs w:val="24"/>
          <w:shd w:val="clear" w:color="auto" w:fill="FFFC00"/>
          <w:lang w:eastAsia="ru-RU"/>
        </w:rPr>
        <w:t xml:space="preserve"> - </w:t>
      </w:r>
      <w:hyperlink r:id="rId33" w:history="1">
        <w:r w:rsidRPr="00F10E18">
          <w:rPr>
            <w:rFonts w:ascii="Times New Roman" w:eastAsia="Times New Roman" w:hAnsi="Times New Roman" w:cs="Times New Roman"/>
            <w:color w:val="0000FF"/>
            <w:sz w:val="24"/>
            <w:szCs w:val="24"/>
            <w:u w:val="single"/>
            <w:shd w:val="clear" w:color="auto" w:fill="FFFC00"/>
            <w:lang w:eastAsia="ru-RU"/>
          </w:rPr>
          <w:t>8 статьи 1</w:t>
        </w:r>
      </w:hyperlink>
      <w:r w:rsidRPr="00F10E18">
        <w:rPr>
          <w:rFonts w:ascii="Times New Roman" w:eastAsia="Times New Roman" w:hAnsi="Times New Roman" w:cs="Times New Roman"/>
          <w:sz w:val="24"/>
          <w:szCs w:val="24"/>
          <w:shd w:val="clear" w:color="auto" w:fill="FFFC00"/>
          <w:lang w:eastAsia="ru-RU"/>
        </w:rPr>
        <w:t xml:space="preserve"> закона области от 1 июня 2005 года N 1285-ОЗ "О мерах социальной поддержки отдельных категорий граждан" (с последующими изменениями);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 w:name="p61"/>
      <w:bookmarkEnd w:id="1"/>
      <w:r w:rsidRPr="00F10E18">
        <w:rPr>
          <w:rFonts w:ascii="Times New Roman" w:eastAsia="Times New Roman" w:hAnsi="Times New Roman" w:cs="Times New Roman"/>
          <w:sz w:val="24"/>
          <w:szCs w:val="24"/>
          <w:shd w:val="clear" w:color="auto" w:fill="FFFC00"/>
          <w:lang w:eastAsia="ru-RU"/>
        </w:rPr>
        <w:t>3) единовременной материальной помощи (денежные выплаты и (или) натуральная помощь) при условии острой нуждаемости в материальной помощи разового характера на удовлетворение минимальных потребностей (далее - единовременная материальная помощь).</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 xml:space="preserve">2. Утратила силу. - </w:t>
      </w:r>
      <w:hyperlink r:id="rId34" w:history="1">
        <w:r w:rsidRPr="00F10E18">
          <w:rPr>
            <w:rFonts w:ascii="Times New Roman" w:eastAsia="Times New Roman" w:hAnsi="Times New Roman" w:cs="Times New Roman"/>
            <w:color w:val="0000FF"/>
            <w:sz w:val="24"/>
            <w:szCs w:val="24"/>
            <w:u w:val="single"/>
            <w:shd w:val="clear" w:color="auto" w:fill="FFFC00"/>
            <w:lang w:eastAsia="ru-RU"/>
          </w:rPr>
          <w:t>Закон</w:t>
        </w:r>
      </w:hyperlink>
      <w:r w:rsidRPr="00F10E18">
        <w:rPr>
          <w:rFonts w:ascii="Times New Roman" w:eastAsia="Times New Roman" w:hAnsi="Times New Roman" w:cs="Times New Roman"/>
          <w:sz w:val="24"/>
          <w:szCs w:val="24"/>
          <w:shd w:val="clear" w:color="auto" w:fill="FFFC00"/>
          <w:lang w:eastAsia="ru-RU"/>
        </w:rPr>
        <w:t xml:space="preserve"> Вологодской области от 11.01.2024 N 5519-ОЗ.</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shd w:val="clear" w:color="auto" w:fill="FFFC00"/>
          <w:lang w:eastAsia="ru-RU"/>
        </w:rPr>
        <w:t xml:space="preserve">3. </w:t>
      </w:r>
      <w:proofErr w:type="gramStart"/>
      <w:r w:rsidRPr="00F10E18">
        <w:rPr>
          <w:rFonts w:ascii="Times New Roman" w:eastAsia="Times New Roman" w:hAnsi="Times New Roman" w:cs="Times New Roman"/>
          <w:sz w:val="24"/>
          <w:szCs w:val="24"/>
          <w:shd w:val="clear" w:color="auto" w:fill="FFFC00"/>
          <w:lang w:eastAsia="ru-RU"/>
        </w:rPr>
        <w:t xml:space="preserve">Состав семьи, порядок учета доходов и расчет среднедушевого дохода семьи и дохода одиноко проживающего гражданина для предоставления им государственной социальной помощи определяются в соответствии с Федеральным </w:t>
      </w:r>
      <w:hyperlink r:id="rId35" w:history="1">
        <w:r w:rsidRPr="00F10E18">
          <w:rPr>
            <w:rFonts w:ascii="Times New Roman" w:eastAsia="Times New Roman" w:hAnsi="Times New Roman" w:cs="Times New Roman"/>
            <w:color w:val="0000FF"/>
            <w:sz w:val="24"/>
            <w:szCs w:val="24"/>
            <w:u w:val="single"/>
            <w:shd w:val="clear" w:color="auto" w:fill="FFFC00"/>
            <w:lang w:eastAsia="ru-RU"/>
          </w:rPr>
          <w:t>законом</w:t>
        </w:r>
      </w:hyperlink>
      <w:r w:rsidRPr="00F10E18">
        <w:rPr>
          <w:rFonts w:ascii="Times New Roman" w:eastAsia="Times New Roman" w:hAnsi="Times New Roman" w:cs="Times New Roman"/>
          <w:sz w:val="24"/>
          <w:szCs w:val="24"/>
          <w:shd w:val="clear" w:color="auto" w:fill="FFFC00"/>
          <w:lang w:eastAsia="ru-RU"/>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Pr="00F10E18">
        <w:rPr>
          <w:rFonts w:ascii="Times New Roman" w:eastAsia="Times New Roman" w:hAnsi="Times New Roman" w:cs="Times New Roman"/>
          <w:sz w:val="24"/>
          <w:szCs w:val="24"/>
          <w:lang w:eastAsia="ru-RU"/>
        </w:rPr>
        <w:t xml:space="preserve"> </w:t>
      </w:r>
      <w:proofErr w:type="gramEnd"/>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3. Государственная социальная помощь на основании социального контракта</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В случае, предусмотренном </w:t>
      </w:r>
      <w:hyperlink r:id="rId36" w:history="1">
        <w:r w:rsidRPr="00F10E18">
          <w:rPr>
            <w:rFonts w:ascii="Times New Roman" w:eastAsia="Times New Roman" w:hAnsi="Times New Roman" w:cs="Times New Roman"/>
            <w:color w:val="0000FF"/>
            <w:sz w:val="24"/>
            <w:szCs w:val="24"/>
            <w:u w:val="single"/>
            <w:lang w:eastAsia="ru-RU"/>
          </w:rPr>
          <w:t>частью 1(1) статьи 5</w:t>
        </w:r>
      </w:hyperlink>
      <w:r w:rsidRPr="00F10E18">
        <w:rPr>
          <w:rFonts w:ascii="Times New Roman" w:eastAsia="Times New Roman" w:hAnsi="Times New Roman" w:cs="Times New Roman"/>
          <w:sz w:val="24"/>
          <w:szCs w:val="24"/>
          <w:lang w:eastAsia="ru-RU"/>
        </w:rPr>
        <w:t xml:space="preserve"> Федерального закона от 17 июля 1999 года N 178-ФЗ "О государственной социальной помощи", государственная </w:t>
      </w:r>
      <w:r w:rsidRPr="00F10E18">
        <w:rPr>
          <w:rFonts w:ascii="Times New Roman" w:eastAsia="Times New Roman" w:hAnsi="Times New Roman" w:cs="Times New Roman"/>
          <w:sz w:val="24"/>
          <w:szCs w:val="24"/>
          <w:lang w:eastAsia="ru-RU"/>
        </w:rPr>
        <w:lastRenderedPageBreak/>
        <w:t xml:space="preserve">социальная помощь на основании социального контракта назначается гражданам Российской Федерации: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место </w:t>
      </w:r>
      <w:proofErr w:type="gramStart"/>
      <w:r w:rsidRPr="00F10E18">
        <w:rPr>
          <w:rFonts w:ascii="Times New Roman" w:eastAsia="Times New Roman" w:hAnsi="Times New Roman" w:cs="Times New Roman"/>
          <w:sz w:val="24"/>
          <w:szCs w:val="24"/>
          <w:lang w:eastAsia="ru-RU"/>
        </w:rPr>
        <w:t>жительства</w:t>
      </w:r>
      <w:proofErr w:type="gramEnd"/>
      <w:r w:rsidRPr="00F10E18">
        <w:rPr>
          <w:rFonts w:ascii="Times New Roman" w:eastAsia="Times New Roman" w:hAnsi="Times New Roman" w:cs="Times New Roman"/>
          <w:sz w:val="24"/>
          <w:szCs w:val="24"/>
          <w:lang w:eastAsia="ru-RU"/>
        </w:rPr>
        <w:t xml:space="preserve"> которых находится на территории Вологодской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место </w:t>
      </w:r>
      <w:proofErr w:type="gramStart"/>
      <w:r w:rsidRPr="00F10E18">
        <w:rPr>
          <w:rFonts w:ascii="Times New Roman" w:eastAsia="Times New Roman" w:hAnsi="Times New Roman" w:cs="Times New Roman"/>
          <w:sz w:val="24"/>
          <w:szCs w:val="24"/>
          <w:lang w:eastAsia="ru-RU"/>
        </w:rPr>
        <w:t>пребывания</w:t>
      </w:r>
      <w:proofErr w:type="gramEnd"/>
      <w:r w:rsidRPr="00F10E18">
        <w:rPr>
          <w:rFonts w:ascii="Times New Roman" w:eastAsia="Times New Roman" w:hAnsi="Times New Roman" w:cs="Times New Roman"/>
          <w:sz w:val="24"/>
          <w:szCs w:val="24"/>
          <w:lang w:eastAsia="ru-RU"/>
        </w:rPr>
        <w:t xml:space="preserve"> которых находится на территории Вологодской области, и не имеющим места жительства на территории другого субъекта Российской Федерации.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Условия и </w:t>
      </w:r>
      <w:hyperlink r:id="rId37" w:history="1">
        <w:r w:rsidRPr="00F10E18">
          <w:rPr>
            <w:rFonts w:ascii="Times New Roman" w:eastAsia="Times New Roman" w:hAnsi="Times New Roman" w:cs="Times New Roman"/>
            <w:color w:val="0000FF"/>
            <w:sz w:val="24"/>
            <w:szCs w:val="24"/>
            <w:u w:val="single"/>
            <w:lang w:eastAsia="ru-RU"/>
          </w:rPr>
          <w:t>порядок</w:t>
        </w:r>
      </w:hyperlink>
      <w:r w:rsidRPr="00F10E18">
        <w:rPr>
          <w:rFonts w:ascii="Times New Roman" w:eastAsia="Times New Roman" w:hAnsi="Times New Roman" w:cs="Times New Roman"/>
          <w:sz w:val="24"/>
          <w:szCs w:val="24"/>
          <w:lang w:eastAsia="ru-RU"/>
        </w:rPr>
        <w:t xml:space="preserve"> назначения государственной социальной помощи на основании социального контракта устанавливаются Правительством области и (или) исполнительным органом области, уполномоченным в сфере социальной защиты населения (далее - уполномоченный орган), с учетом правил, предусмотренных </w:t>
      </w:r>
      <w:hyperlink r:id="rId38" w:history="1">
        <w:r w:rsidRPr="00F10E18">
          <w:rPr>
            <w:rFonts w:ascii="Times New Roman" w:eastAsia="Times New Roman" w:hAnsi="Times New Roman" w:cs="Times New Roman"/>
            <w:color w:val="0000FF"/>
            <w:sz w:val="24"/>
            <w:szCs w:val="24"/>
            <w:u w:val="single"/>
            <w:lang w:eastAsia="ru-RU"/>
          </w:rPr>
          <w:t>статьей 8(1)</w:t>
        </w:r>
      </w:hyperlink>
      <w:r w:rsidRPr="00F10E18">
        <w:rPr>
          <w:rFonts w:ascii="Times New Roman" w:eastAsia="Times New Roman" w:hAnsi="Times New Roman" w:cs="Times New Roman"/>
          <w:sz w:val="24"/>
          <w:szCs w:val="24"/>
          <w:lang w:eastAsia="ru-RU"/>
        </w:rPr>
        <w:t xml:space="preserve"> Федерального закона от 17 июля 1999 года N 178-ФЗ "О государственной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2. В случае, предусмотренном </w:t>
      </w:r>
      <w:hyperlink r:id="rId39" w:history="1">
        <w:r w:rsidRPr="00F10E18">
          <w:rPr>
            <w:rFonts w:ascii="Times New Roman" w:eastAsia="Times New Roman" w:hAnsi="Times New Roman" w:cs="Times New Roman"/>
            <w:color w:val="0000FF"/>
            <w:sz w:val="24"/>
            <w:szCs w:val="24"/>
            <w:u w:val="single"/>
            <w:lang w:eastAsia="ru-RU"/>
          </w:rPr>
          <w:t>частью 1(2) статьи 5</w:t>
        </w:r>
      </w:hyperlink>
      <w:r w:rsidRPr="00F10E18">
        <w:rPr>
          <w:rFonts w:ascii="Times New Roman" w:eastAsia="Times New Roman" w:hAnsi="Times New Roman" w:cs="Times New Roman"/>
          <w:sz w:val="24"/>
          <w:szCs w:val="24"/>
          <w:lang w:eastAsia="ru-RU"/>
        </w:rPr>
        <w:t xml:space="preserve"> Федерального закона от 17 июля 1999 года N 178-ФЗ "О государственной социальной помощи", государственная социальная помощь на основании социального контракта назначается гражданам: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место жительства которых находится на территории Вологодской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место </w:t>
      </w:r>
      <w:proofErr w:type="gramStart"/>
      <w:r w:rsidRPr="00F10E18">
        <w:rPr>
          <w:rFonts w:ascii="Times New Roman" w:eastAsia="Times New Roman" w:hAnsi="Times New Roman" w:cs="Times New Roman"/>
          <w:sz w:val="24"/>
          <w:szCs w:val="24"/>
          <w:lang w:eastAsia="ru-RU"/>
        </w:rPr>
        <w:t>пребывания</w:t>
      </w:r>
      <w:proofErr w:type="gramEnd"/>
      <w:r w:rsidRPr="00F10E18">
        <w:rPr>
          <w:rFonts w:ascii="Times New Roman" w:eastAsia="Times New Roman" w:hAnsi="Times New Roman" w:cs="Times New Roman"/>
          <w:sz w:val="24"/>
          <w:szCs w:val="24"/>
          <w:lang w:eastAsia="ru-RU"/>
        </w:rPr>
        <w:t xml:space="preserve"> которых находится на территории Вологодской области, и не имеющим места жительства на территории другого субъекта Российской Федерации.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Минимальный и максимальный размеры социального пособия на основании социального контракта устанавливаются Правительством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10E18">
        <w:rPr>
          <w:rFonts w:ascii="Times New Roman" w:eastAsia="Times New Roman" w:hAnsi="Times New Roman" w:cs="Times New Roman"/>
          <w:sz w:val="24"/>
          <w:szCs w:val="24"/>
          <w:lang w:eastAsia="ru-RU"/>
        </w:rPr>
        <w:t xml:space="preserve">Размер социального пособия на основании социального контракта в месяц, но не выше максимального </w:t>
      </w:r>
      <w:hyperlink r:id="rId40" w:history="1">
        <w:r w:rsidRPr="00F10E18">
          <w:rPr>
            <w:rFonts w:ascii="Times New Roman" w:eastAsia="Times New Roman" w:hAnsi="Times New Roman" w:cs="Times New Roman"/>
            <w:color w:val="0000FF"/>
            <w:sz w:val="24"/>
            <w:szCs w:val="24"/>
            <w:u w:val="single"/>
            <w:lang w:eastAsia="ru-RU"/>
          </w:rPr>
          <w:t>размера</w:t>
        </w:r>
      </w:hyperlink>
      <w:r w:rsidRPr="00F10E18">
        <w:rPr>
          <w:rFonts w:ascii="Times New Roman" w:eastAsia="Times New Roman" w:hAnsi="Times New Roman" w:cs="Times New Roman"/>
          <w:sz w:val="24"/>
          <w:szCs w:val="24"/>
          <w:lang w:eastAsia="ru-RU"/>
        </w:rPr>
        <w:t xml:space="preserve"> и не ниже минимального размера, установленных Правительством области, определяется государственным учреждением области, уполномоченным на оказание государственных услуг и исполнение государственных функций в сфере социальной защиты населения (далее - уполномоченное учреждение), в зависимости от характера трудной жизненной ситуации, размера среднедушевого дохода семьи или одиноко проживающего гражданина, наличия возможностей</w:t>
      </w:r>
      <w:proofErr w:type="gramEnd"/>
      <w:r w:rsidRPr="00F10E18">
        <w:rPr>
          <w:rFonts w:ascii="Times New Roman" w:eastAsia="Times New Roman" w:hAnsi="Times New Roman" w:cs="Times New Roman"/>
          <w:sz w:val="24"/>
          <w:szCs w:val="24"/>
          <w:lang w:eastAsia="ru-RU"/>
        </w:rPr>
        <w:t xml:space="preserve"> к </w:t>
      </w:r>
      <w:proofErr w:type="spellStart"/>
      <w:r w:rsidRPr="00F10E18">
        <w:rPr>
          <w:rFonts w:ascii="Times New Roman" w:eastAsia="Times New Roman" w:hAnsi="Times New Roman" w:cs="Times New Roman"/>
          <w:sz w:val="24"/>
          <w:szCs w:val="24"/>
          <w:lang w:eastAsia="ru-RU"/>
        </w:rPr>
        <w:t>самообеспечению</w:t>
      </w:r>
      <w:proofErr w:type="spellEnd"/>
      <w:r w:rsidRPr="00F10E18">
        <w:rPr>
          <w:rFonts w:ascii="Times New Roman" w:eastAsia="Times New Roman" w:hAnsi="Times New Roman" w:cs="Times New Roman"/>
          <w:sz w:val="24"/>
          <w:szCs w:val="24"/>
          <w:lang w:eastAsia="ru-RU"/>
        </w:rPr>
        <w:t xml:space="preserve">, исходя из содержания программы социальной адаптации.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Условия, порядок назначения и прекращения государственной социальной помощи на основании социального контракта устанавливаются Правительством области и (или) уполномоченным органом.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3. Мониторинг оказания государственной социальной помощи на основании социального контракта проводится в порядке, установленном уполномоченным органом.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4. Порядок установления размера государственной социальной помощи в виде ежеквартального социального пособия и единовременной материальной помощи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w:t>
      </w:r>
      <w:hyperlink r:id="rId41" w:history="1">
        <w:r w:rsidRPr="00F10E18">
          <w:rPr>
            <w:rFonts w:ascii="Times New Roman" w:eastAsia="Times New Roman" w:hAnsi="Times New Roman" w:cs="Times New Roman"/>
            <w:color w:val="0000FF"/>
            <w:sz w:val="24"/>
            <w:szCs w:val="24"/>
            <w:u w:val="single"/>
            <w:lang w:eastAsia="ru-RU"/>
          </w:rPr>
          <w:t>Размер</w:t>
        </w:r>
      </w:hyperlink>
      <w:r w:rsidRPr="00F10E18">
        <w:rPr>
          <w:rFonts w:ascii="Times New Roman" w:eastAsia="Times New Roman" w:hAnsi="Times New Roman" w:cs="Times New Roman"/>
          <w:sz w:val="24"/>
          <w:szCs w:val="24"/>
          <w:lang w:eastAsia="ru-RU"/>
        </w:rPr>
        <w:t xml:space="preserve"> ежеквартального социального пособия, а также минимальный и максимальный размеры единовременной материальной помощи устанавливаются Правительством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Размер ежеквартального социального пособия определяется исходя из количества членов семьи и в зависимости от наличия условий, установленных </w:t>
      </w:r>
      <w:hyperlink w:anchor="p55" w:history="1">
        <w:r w:rsidRPr="00F10E18">
          <w:rPr>
            <w:rFonts w:ascii="Times New Roman" w:eastAsia="Times New Roman" w:hAnsi="Times New Roman" w:cs="Times New Roman"/>
            <w:color w:val="0000FF"/>
            <w:sz w:val="24"/>
            <w:szCs w:val="24"/>
            <w:u w:val="single"/>
            <w:lang w:eastAsia="ru-RU"/>
          </w:rPr>
          <w:t>пунктом 2 части 1 статьи 2</w:t>
        </w:r>
      </w:hyperlink>
      <w:r w:rsidRPr="00F10E18">
        <w:rPr>
          <w:rFonts w:ascii="Times New Roman" w:eastAsia="Times New Roman" w:hAnsi="Times New Roman" w:cs="Times New Roman"/>
          <w:sz w:val="24"/>
          <w:szCs w:val="24"/>
          <w:lang w:eastAsia="ru-RU"/>
        </w:rPr>
        <w:t xml:space="preserve"> настоящего закона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lastRenderedPageBreak/>
        <w:t xml:space="preserve">2. Размер единовременной материальной помощи, но не выше максимального размера и не ниже минимального размера, установленных Правительством области, вид единовременной материальной помощи (денежная выплата и (или) натуральная помощь) определяются уполномоченным учреждением в зависимости от характера трудной жизненной ситуации, размера среднедушевого дохода семьи или одиноко проживающего гражданина, наличия возможностей к </w:t>
      </w:r>
      <w:proofErr w:type="spellStart"/>
      <w:r w:rsidRPr="00F10E18">
        <w:rPr>
          <w:rFonts w:ascii="Times New Roman" w:eastAsia="Times New Roman" w:hAnsi="Times New Roman" w:cs="Times New Roman"/>
          <w:sz w:val="24"/>
          <w:szCs w:val="24"/>
          <w:lang w:eastAsia="ru-RU"/>
        </w:rPr>
        <w:t>самообеспечению</w:t>
      </w:r>
      <w:proofErr w:type="spellEnd"/>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4(1). Обращение о назначении государственной социальной помощи в виде ежеквартального социального пособия и единовременной материальной помощи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Государственная социальная помощь назначается: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гражданам, место жительства которых находится на территории Вологодской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гражданам, место пребывания которых находится на территории Вологодской области и не имеющим места жительства на территории другого субъекта Российской Федерации. </w:t>
      </w:r>
    </w:p>
    <w:p w:rsidR="00F10E18" w:rsidRPr="00F10E18" w:rsidRDefault="00F10E18" w:rsidP="00F10E18">
      <w:pPr>
        <w:spacing w:after="0" w:line="288" w:lineRule="atLeast"/>
        <w:rPr>
          <w:rFonts w:ascii="Times New Roman" w:eastAsia="Times New Roman" w:hAnsi="Times New Roman" w:cs="Times New Roman"/>
          <w:sz w:val="29"/>
          <w:szCs w:val="29"/>
          <w:lang w:eastAsia="ru-RU"/>
        </w:rPr>
      </w:pPr>
      <w:r w:rsidRPr="00F10E18">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0E18" w:rsidRPr="00F10E18" w:rsidTr="00F10E18">
        <w:trPr>
          <w:tblCellSpacing w:w="15" w:type="dxa"/>
        </w:trPr>
        <w:tc>
          <w:tcPr>
            <w:tcW w:w="0" w:type="auto"/>
            <w:shd w:val="clear" w:color="auto" w:fill="F4F3F8"/>
            <w:vAlign w:val="center"/>
            <w:hideMark/>
          </w:tcPr>
          <w:p w:rsidR="00F10E18" w:rsidRPr="00F10E18" w:rsidRDefault="00F10E18" w:rsidP="00F10E18">
            <w:pPr>
              <w:spacing w:after="0" w:line="240" w:lineRule="auto"/>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Ч. 2 ст. 4(1) </w:t>
            </w:r>
            <w:hyperlink w:anchor="p210" w:history="1">
              <w:r w:rsidRPr="00F10E18">
                <w:rPr>
                  <w:rFonts w:ascii="Times New Roman" w:eastAsia="Times New Roman" w:hAnsi="Times New Roman" w:cs="Times New Roman"/>
                  <w:color w:val="0000FF"/>
                  <w:sz w:val="24"/>
                  <w:szCs w:val="24"/>
                  <w:u w:val="single"/>
                  <w:lang w:eastAsia="ru-RU"/>
                </w:rPr>
                <w:t>действует</w:t>
              </w:r>
            </w:hyperlink>
            <w:r w:rsidRPr="00F10E18">
              <w:rPr>
                <w:rFonts w:ascii="Times New Roman" w:eastAsia="Times New Roman" w:hAnsi="Times New Roman" w:cs="Times New Roman"/>
                <w:color w:val="392C69"/>
                <w:sz w:val="24"/>
                <w:szCs w:val="24"/>
                <w:lang w:eastAsia="ru-RU"/>
              </w:rPr>
              <w:t xml:space="preserve"> до 01.01.2026. </w:t>
            </w:r>
          </w:p>
        </w:tc>
      </w:tr>
    </w:tbl>
    <w:p w:rsidR="00F10E18" w:rsidRPr="00F10E18" w:rsidRDefault="00F10E18" w:rsidP="00F10E18">
      <w:pPr>
        <w:spacing w:before="240" w:after="0" w:line="288" w:lineRule="atLeast"/>
        <w:ind w:firstLine="540"/>
        <w:jc w:val="both"/>
        <w:rPr>
          <w:rFonts w:ascii="Times New Roman" w:eastAsia="Times New Roman" w:hAnsi="Times New Roman" w:cs="Times New Roman"/>
          <w:sz w:val="24"/>
          <w:szCs w:val="24"/>
          <w:lang w:eastAsia="ru-RU"/>
        </w:rPr>
      </w:pPr>
      <w:bookmarkStart w:id="2" w:name="p100"/>
      <w:bookmarkEnd w:id="2"/>
      <w:r w:rsidRPr="00F10E18">
        <w:rPr>
          <w:rFonts w:ascii="Times New Roman" w:eastAsia="Times New Roman" w:hAnsi="Times New Roman" w:cs="Times New Roman"/>
          <w:sz w:val="24"/>
          <w:szCs w:val="24"/>
          <w:lang w:eastAsia="ru-RU"/>
        </w:rPr>
        <w:t xml:space="preserve">2. Государственная социальная помощь гражданам, место пребывания которых находится на территории Вологодской области и имеющим место жительства на территории Донецкой Народной Республики, Луганской Народной Республики, Запорожской области, Херсонской области, предоставляется в виде единовременной материальной помощи, предусмотренной </w:t>
      </w:r>
      <w:hyperlink w:anchor="p61" w:history="1">
        <w:r w:rsidRPr="00F10E18">
          <w:rPr>
            <w:rFonts w:ascii="Times New Roman" w:eastAsia="Times New Roman" w:hAnsi="Times New Roman" w:cs="Times New Roman"/>
            <w:color w:val="0000FF"/>
            <w:sz w:val="24"/>
            <w:szCs w:val="24"/>
            <w:u w:val="single"/>
            <w:lang w:eastAsia="ru-RU"/>
          </w:rPr>
          <w:t>пунктом 3 части 1 статьи 2</w:t>
        </w:r>
      </w:hyperlink>
      <w:r w:rsidRPr="00F10E18">
        <w:rPr>
          <w:rFonts w:ascii="Times New Roman" w:eastAsia="Times New Roman" w:hAnsi="Times New Roman" w:cs="Times New Roman"/>
          <w:sz w:val="24"/>
          <w:szCs w:val="24"/>
          <w:lang w:eastAsia="ru-RU"/>
        </w:rPr>
        <w:t xml:space="preserve"> настоящего закона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3. Заявление об оказании государственной социальной помощи (далее - заявление) подается в уполномоченное учреждение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 одним из следующих способов: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2) лично в уполномоченное учреждение по месту регистрации (учета) по месту жительства (месту пребывания) или по месту фактического проживания на территории Вологодской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а) через многофункциональный центр предоставления государственных и муниципальных услуг по месту регистрации (учета), по месту жительства (месту пребывания) или по месту фактического проживания на территории Вологодской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б) через государственную организацию социального обслуживания области (далее - уполномоченная организация социального обслуживания) по месту регистрации (учета), по месту жительства (месту пребывания) или по месту фактического проживания на территории Вологодской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lastRenderedPageBreak/>
        <w:t xml:space="preserve">3(1). В заявлении указываются сведения о составе семьи, доходах и принадлежащем гражданину (его семье) имуществе на праве собственности.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3" w:name="p109"/>
      <w:bookmarkEnd w:id="3"/>
      <w:r w:rsidRPr="00F10E18">
        <w:rPr>
          <w:rFonts w:ascii="Times New Roman" w:eastAsia="Times New Roman" w:hAnsi="Times New Roman" w:cs="Times New Roman"/>
          <w:sz w:val="24"/>
          <w:szCs w:val="24"/>
          <w:lang w:eastAsia="ru-RU"/>
        </w:rPr>
        <w:t xml:space="preserve">4. В случае обращения за назначением государственной социальной помощи законного представителя заявителя, не являющегося его опекуном, попечителем, дополнительно к заявлению им представляется документ, подтверждающий полномочия законного представителя заявителя (далее - представитель заявителя).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4(1). В случае обращения за назначением государственной социальной помощи в многофункциональный центр заявление передается многофункциональным центром в уполномоченное учреждение не позднее одного рабочего дня, следующего за днем обращения заявителя (представителя заявителя).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5. Уполномоченное учреждение вправе проводить проверки достоверности и полноты всех представленных заявителем сведений для назначения ему государственной социальной помощи, в том числе проверку посредством информационной системы, содержащей базы данных получателей мер социальной поддержки (далее - информационная система), факта предоставления (</w:t>
      </w:r>
      <w:proofErr w:type="spellStart"/>
      <w:r w:rsidRPr="00F10E18">
        <w:rPr>
          <w:rFonts w:ascii="Times New Roman" w:eastAsia="Times New Roman" w:hAnsi="Times New Roman" w:cs="Times New Roman"/>
          <w:sz w:val="24"/>
          <w:szCs w:val="24"/>
          <w:lang w:eastAsia="ru-RU"/>
        </w:rPr>
        <w:t>непредоставления</w:t>
      </w:r>
      <w:proofErr w:type="spellEnd"/>
      <w:r w:rsidRPr="00F10E18">
        <w:rPr>
          <w:rFonts w:ascii="Times New Roman" w:eastAsia="Times New Roman" w:hAnsi="Times New Roman" w:cs="Times New Roman"/>
          <w:sz w:val="24"/>
          <w:szCs w:val="24"/>
          <w:lang w:eastAsia="ru-RU"/>
        </w:rPr>
        <w:t xml:space="preserve">) государственной социальной помощи заявителю (его семье) на территории Вологодской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6. Днем обращения за назначением государственной социальной помощи считается день приема заявления уполномоченным учреждением, уполномоченной организацией социального обслуживания.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7. В случае направления заявления в форме электронного документа через Единый портал днем обращения за государственной социальной помощью считается день поступления заявления в информационную систему, при поступлении заявления в информационную систему в нерабочее время - ближайший рабочий день, следующий за днем поступления заявления.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5. Назначение и выплата государственной социальной помощи в виде ежеквартального социального пособия и единовременной материальной помощи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bookmarkStart w:id="4" w:name="p123"/>
      <w:bookmarkEnd w:id="4"/>
      <w:r w:rsidRPr="00F10E18">
        <w:rPr>
          <w:rFonts w:ascii="Times New Roman" w:eastAsia="Times New Roman" w:hAnsi="Times New Roman" w:cs="Times New Roman"/>
          <w:sz w:val="24"/>
          <w:szCs w:val="24"/>
          <w:lang w:eastAsia="ru-RU"/>
        </w:rPr>
        <w:t xml:space="preserve">1. Заявление о назначении государственной социальной помощи рассматривается в течение десяти рабочих дней со дня обращения за ее назначением.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1(1). Процессы назначения и выплаты государственной социальной помощи осуществляет уполномоченное учреждение в электронном виде в информационной системе.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5" w:name="p126"/>
      <w:bookmarkEnd w:id="5"/>
      <w:r w:rsidRPr="00F10E18">
        <w:rPr>
          <w:rFonts w:ascii="Times New Roman" w:eastAsia="Times New Roman" w:hAnsi="Times New Roman" w:cs="Times New Roman"/>
          <w:sz w:val="24"/>
          <w:szCs w:val="24"/>
          <w:lang w:eastAsia="ru-RU"/>
        </w:rPr>
        <w:t xml:space="preserve">1(2). </w:t>
      </w:r>
      <w:proofErr w:type="gramStart"/>
      <w:r w:rsidRPr="00F10E18">
        <w:rPr>
          <w:rFonts w:ascii="Times New Roman" w:eastAsia="Times New Roman" w:hAnsi="Times New Roman" w:cs="Times New Roman"/>
          <w:sz w:val="24"/>
          <w:szCs w:val="24"/>
          <w:lang w:eastAsia="ru-RU"/>
        </w:rPr>
        <w:t xml:space="preserve">Уполномоченное учреждение (уполномоченная организация социального обслуживания) в день поступления заявления направляет заявителю (представителю заявителя) способом, позволяющим подтвердить факт и дату направления, информацию о необходимости доработки заявления в течение пяти рабочих дней со дня получения заявителем (представителем заявителя) указанной информации - в случае если уполномоченным учреждением установлен факт наличия в заявлении недостоверной и (или) неполной информации. </w:t>
      </w:r>
      <w:proofErr w:type="gramEnd"/>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1(3). В случае подачи заявления при личном обращении в уполномоченное учреждение (уполномоченную организацию социального обслуживания) указанная в </w:t>
      </w:r>
      <w:hyperlink w:anchor="p126" w:history="1">
        <w:r w:rsidRPr="00F10E18">
          <w:rPr>
            <w:rFonts w:ascii="Times New Roman" w:eastAsia="Times New Roman" w:hAnsi="Times New Roman" w:cs="Times New Roman"/>
            <w:color w:val="0000FF"/>
            <w:sz w:val="24"/>
            <w:szCs w:val="24"/>
            <w:u w:val="single"/>
            <w:lang w:eastAsia="ru-RU"/>
          </w:rPr>
          <w:t>части 1(2)</w:t>
        </w:r>
      </w:hyperlink>
      <w:r w:rsidRPr="00F10E18">
        <w:rPr>
          <w:rFonts w:ascii="Times New Roman" w:eastAsia="Times New Roman" w:hAnsi="Times New Roman" w:cs="Times New Roman"/>
          <w:sz w:val="24"/>
          <w:szCs w:val="24"/>
          <w:lang w:eastAsia="ru-RU"/>
        </w:rPr>
        <w:t xml:space="preserve"> настоящей статьи информация заявителю (представителю заявителя) выдается лично в день обращения.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lastRenderedPageBreak/>
        <w:t xml:space="preserve">1(4). </w:t>
      </w:r>
      <w:proofErr w:type="gramStart"/>
      <w:r w:rsidRPr="00F10E18">
        <w:rPr>
          <w:rFonts w:ascii="Times New Roman" w:eastAsia="Times New Roman" w:hAnsi="Times New Roman" w:cs="Times New Roman"/>
          <w:sz w:val="24"/>
          <w:szCs w:val="24"/>
          <w:lang w:eastAsia="ru-RU"/>
        </w:rPr>
        <w:t xml:space="preserve">Документы (сведения), необходимые для назначения государственной социальной помощи, запрашиваются уполномоченным учреждением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(представителем заявителя) в случае их отсутствия в указанных органах и (или) организациях. </w:t>
      </w:r>
      <w:proofErr w:type="gramEnd"/>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Межведомственные запросы, указанные в </w:t>
      </w:r>
      <w:hyperlink w:anchor="p123" w:history="1">
        <w:r w:rsidRPr="00F10E18">
          <w:rPr>
            <w:rFonts w:ascii="Times New Roman" w:eastAsia="Times New Roman" w:hAnsi="Times New Roman" w:cs="Times New Roman"/>
            <w:color w:val="0000FF"/>
            <w:sz w:val="24"/>
            <w:szCs w:val="24"/>
            <w:u w:val="single"/>
            <w:lang w:eastAsia="ru-RU"/>
          </w:rPr>
          <w:t>абзаце первом</w:t>
        </w:r>
      </w:hyperlink>
      <w:r w:rsidRPr="00F10E18">
        <w:rPr>
          <w:rFonts w:ascii="Times New Roman" w:eastAsia="Times New Roman" w:hAnsi="Times New Roman" w:cs="Times New Roman"/>
          <w:sz w:val="24"/>
          <w:szCs w:val="24"/>
          <w:lang w:eastAsia="ru-RU"/>
        </w:rPr>
        <w:t xml:space="preserve"> настоящей части, направляются в течение одного рабочего дня со дня обращения за назначением государственной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2. Для определения нуждаемости заявителя в государственной социальной помощи, ее вида и размера специалисты уполномоченной организации социального обслуживания по месту жительства (месту пребывания) заявителя проводят обследование материально-бытового положения семьи (одиноко проживающего гражданина), по результатам которого составляют акт.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3. Решение о назначении государственной социальной помощи либо об отказе в ее назначении выносится уполномоченным учреждением.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4. Ежеквартальное социальное пособие назначается с начала квартала, в котором поступило обращение за его назначением, но не ранее месяца наступления обстоятельств, дающих право на указанное пособие, и выплачивается в течение года, но не позднее месяца прекращения этих обстоятельств.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5. Уведомление о назначении государственной социальной помощи или об отказе в ее назначении должно быть в письменной форме направлено заявителю уполномоченным учреждением не позднее чем через десять рабочих дней со дня обращения за назначением государственной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6. При необходимости дополнительной проверки представленных заявителем сведений уполномоченное учреждение в указанный срок письменно уведомляет заявителя о проведении проверки. В таком случае уведомление о назначении государственной социальной помощи или об отказе в ее назначении должно быть направлено заявителю не позднее чем через 30 рабочих дней со дня обращения за назначением государственной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6(1). </w:t>
      </w:r>
      <w:proofErr w:type="gramStart"/>
      <w:r w:rsidRPr="00F10E18">
        <w:rPr>
          <w:rFonts w:ascii="Times New Roman" w:eastAsia="Times New Roman" w:hAnsi="Times New Roman" w:cs="Times New Roman"/>
          <w:sz w:val="24"/>
          <w:szCs w:val="24"/>
          <w:lang w:eastAsia="ru-RU"/>
        </w:rPr>
        <w:t xml:space="preserve">Уполномоченное учреждение направляет в личный кабинет заявителя на Едином портале сведения о ходе рассмотрения заявления в соответствии с </w:t>
      </w:r>
      <w:hyperlink r:id="rId42" w:history="1">
        <w:r w:rsidRPr="00F10E18">
          <w:rPr>
            <w:rFonts w:ascii="Times New Roman" w:eastAsia="Times New Roman" w:hAnsi="Times New Roman" w:cs="Times New Roman"/>
            <w:color w:val="0000FF"/>
            <w:sz w:val="24"/>
            <w:szCs w:val="24"/>
            <w:u w:val="single"/>
            <w:lang w:eastAsia="ru-RU"/>
          </w:rPr>
          <w:t>правилами</w:t>
        </w:r>
      </w:hyperlink>
      <w:r w:rsidRPr="00F10E18">
        <w:rPr>
          <w:rFonts w:ascii="Times New Roman" w:eastAsia="Times New Roman" w:hAnsi="Times New Roman" w:cs="Times New Roman"/>
          <w:sz w:val="24"/>
          <w:szCs w:val="24"/>
          <w:lang w:eastAsia="ru-RU"/>
        </w:rPr>
        <w:t>, утвержденными постановлением Правительства Российской Федерации от 1 марта 2022 года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w:t>
      </w:r>
      <w:proofErr w:type="gramEnd"/>
      <w:r w:rsidRPr="00F10E18">
        <w:rPr>
          <w:rFonts w:ascii="Times New Roman" w:eastAsia="Times New Roman" w:hAnsi="Times New Roman" w:cs="Times New Roman"/>
          <w:sz w:val="24"/>
          <w:szCs w:val="24"/>
          <w:lang w:eastAsia="ru-RU"/>
        </w:rPr>
        <w:t xml:space="preserve">,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7. Выплата государственной социальной помощи в виде ежеквартального социального пособия и единовременной материальной помощи в виде денежной выплаты </w:t>
      </w:r>
      <w:r w:rsidRPr="00F10E18">
        <w:rPr>
          <w:rFonts w:ascii="Times New Roman" w:eastAsia="Times New Roman" w:hAnsi="Times New Roman" w:cs="Times New Roman"/>
          <w:sz w:val="24"/>
          <w:szCs w:val="24"/>
          <w:lang w:eastAsia="ru-RU"/>
        </w:rPr>
        <w:lastRenderedPageBreak/>
        <w:t xml:space="preserve">осуществляется уполномоченным учреждением через организации федеральной почтовой связи либо через кредитные организации по выбору заявителя. Выдача единовременной материальной помощи в виде натуральной помощи осуществляется уполномоченной организацией социального обслуживания по месту жительства (месту пребывания) заявителя.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5(1). Государственная социальная помощь гражданам, находящимся в трудной жизненной ситуации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Государственная социальная помощь предоставляется гражданам, находящимся в трудной жизненной ситуации, место жительства которых находится на территории Вологодской области, в виде единовременной материальной помощи (денежные выплаты, натуральная помощь) в следующих случаях: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6" w:name="p148"/>
      <w:bookmarkEnd w:id="6"/>
      <w:r w:rsidRPr="00F10E18">
        <w:rPr>
          <w:rFonts w:ascii="Times New Roman" w:eastAsia="Times New Roman" w:hAnsi="Times New Roman" w:cs="Times New Roman"/>
          <w:sz w:val="24"/>
          <w:szCs w:val="24"/>
          <w:lang w:eastAsia="ru-RU"/>
        </w:rPr>
        <w:t xml:space="preserve">1) наличие обстоятельств, нарушающих безопасные условия проживания, а также представляющих угрозу жизни или здоровью гражданина;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7" w:name="p149"/>
      <w:bookmarkEnd w:id="7"/>
      <w:r w:rsidRPr="00F10E18">
        <w:rPr>
          <w:rFonts w:ascii="Times New Roman" w:eastAsia="Times New Roman" w:hAnsi="Times New Roman" w:cs="Times New Roman"/>
          <w:sz w:val="24"/>
          <w:szCs w:val="24"/>
          <w:lang w:eastAsia="ru-RU"/>
        </w:rPr>
        <w:t xml:space="preserve">2) газификация жилого помещения, находящегося в населенном пункте, в котором введены в эксплуатацию распределительные газовые сети, с учетом положений </w:t>
      </w:r>
      <w:hyperlink w:anchor="p159" w:history="1">
        <w:r w:rsidRPr="00F10E18">
          <w:rPr>
            <w:rFonts w:ascii="Times New Roman" w:eastAsia="Times New Roman" w:hAnsi="Times New Roman" w:cs="Times New Roman"/>
            <w:color w:val="0000FF"/>
            <w:sz w:val="24"/>
            <w:szCs w:val="24"/>
            <w:u w:val="single"/>
            <w:lang w:eastAsia="ru-RU"/>
          </w:rPr>
          <w:t>части 1(2)</w:t>
        </w:r>
      </w:hyperlink>
      <w:r w:rsidRPr="00F10E18">
        <w:rPr>
          <w:rFonts w:ascii="Times New Roman" w:eastAsia="Times New Roman" w:hAnsi="Times New Roman" w:cs="Times New Roman"/>
          <w:sz w:val="24"/>
          <w:szCs w:val="24"/>
          <w:lang w:eastAsia="ru-RU"/>
        </w:rPr>
        <w:t xml:space="preserve"> настоящей статьи - на частичную оплату расходов по газификации;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8" w:name="p151"/>
      <w:bookmarkEnd w:id="8"/>
      <w:r w:rsidRPr="00F10E18">
        <w:rPr>
          <w:rFonts w:ascii="Times New Roman" w:eastAsia="Times New Roman" w:hAnsi="Times New Roman" w:cs="Times New Roman"/>
          <w:sz w:val="24"/>
          <w:szCs w:val="24"/>
          <w:lang w:eastAsia="ru-RU"/>
        </w:rPr>
        <w:t xml:space="preserve">3) отсутствие денежных средств на нужды жизнеобеспечения, возникшие в результате обстоятельств, объективно нарушающих жизнедеятельность гражданина (его семьи), которые он (его семья) не может преодолеть самостоятельно;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9" w:name="p152"/>
      <w:bookmarkEnd w:id="9"/>
      <w:proofErr w:type="gramStart"/>
      <w:r w:rsidRPr="00F10E18">
        <w:rPr>
          <w:rFonts w:ascii="Times New Roman" w:eastAsia="Times New Roman" w:hAnsi="Times New Roman" w:cs="Times New Roman"/>
          <w:sz w:val="24"/>
          <w:szCs w:val="24"/>
          <w:lang w:eastAsia="ru-RU"/>
        </w:rPr>
        <w:t xml:space="preserve">4) самостоятельное обеспечение после 1 июля 2018 года выполнения кадастровых работ, предусмотренное </w:t>
      </w:r>
      <w:hyperlink r:id="rId43" w:history="1">
        <w:r w:rsidRPr="00F10E18">
          <w:rPr>
            <w:rFonts w:ascii="Times New Roman" w:eastAsia="Times New Roman" w:hAnsi="Times New Roman" w:cs="Times New Roman"/>
            <w:color w:val="0000FF"/>
            <w:sz w:val="24"/>
            <w:szCs w:val="24"/>
            <w:u w:val="single"/>
            <w:lang w:eastAsia="ru-RU"/>
          </w:rPr>
          <w:t>пунктами 10</w:t>
        </w:r>
      </w:hyperlink>
      <w:r w:rsidRPr="00F10E18">
        <w:rPr>
          <w:rFonts w:ascii="Times New Roman" w:eastAsia="Times New Roman" w:hAnsi="Times New Roman" w:cs="Times New Roman"/>
          <w:sz w:val="24"/>
          <w:szCs w:val="24"/>
          <w:lang w:eastAsia="ru-RU"/>
        </w:rPr>
        <w:t xml:space="preserve"> - </w:t>
      </w:r>
      <w:hyperlink r:id="rId44" w:history="1">
        <w:r w:rsidRPr="00F10E18">
          <w:rPr>
            <w:rFonts w:ascii="Times New Roman" w:eastAsia="Times New Roman" w:hAnsi="Times New Roman" w:cs="Times New Roman"/>
            <w:color w:val="0000FF"/>
            <w:sz w:val="24"/>
            <w:szCs w:val="24"/>
            <w:u w:val="single"/>
            <w:lang w:eastAsia="ru-RU"/>
          </w:rPr>
          <w:t>12 статьи 8</w:t>
        </w:r>
      </w:hyperlink>
      <w:r w:rsidRPr="00F10E18">
        <w:rPr>
          <w:rFonts w:ascii="Times New Roman" w:eastAsia="Times New Roman" w:hAnsi="Times New Roman" w:cs="Times New Roman"/>
          <w:sz w:val="24"/>
          <w:szCs w:val="24"/>
          <w:lang w:eastAsia="ru-RU"/>
        </w:rPr>
        <w:t xml:space="preserve"> закона области от 8 апреля 2015 года N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 на частичную оплату произведенных расходов". </w:t>
      </w:r>
      <w:proofErr w:type="gramEnd"/>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1(1). Государственная социальная помощь гражданам, находящимся в трудной жизненной ситуации, место пребывания которых находится на территории Вологодской области и не имеющим места жительства на территории другого субъекта Российской Федерации, предоставляется в случаях, указанных в </w:t>
      </w:r>
      <w:hyperlink w:anchor="p148" w:history="1">
        <w:r w:rsidRPr="00F10E18">
          <w:rPr>
            <w:rFonts w:ascii="Times New Roman" w:eastAsia="Times New Roman" w:hAnsi="Times New Roman" w:cs="Times New Roman"/>
            <w:color w:val="0000FF"/>
            <w:sz w:val="24"/>
            <w:szCs w:val="24"/>
            <w:u w:val="single"/>
            <w:lang w:eastAsia="ru-RU"/>
          </w:rPr>
          <w:t>пунктах 1</w:t>
        </w:r>
      </w:hyperlink>
      <w:r w:rsidRPr="00F10E18">
        <w:rPr>
          <w:rFonts w:ascii="Times New Roman" w:eastAsia="Times New Roman" w:hAnsi="Times New Roman" w:cs="Times New Roman"/>
          <w:sz w:val="24"/>
          <w:szCs w:val="24"/>
          <w:lang w:eastAsia="ru-RU"/>
        </w:rPr>
        <w:t xml:space="preserve">, </w:t>
      </w:r>
      <w:hyperlink w:anchor="p151" w:history="1">
        <w:r w:rsidRPr="00F10E18">
          <w:rPr>
            <w:rFonts w:ascii="Times New Roman" w:eastAsia="Times New Roman" w:hAnsi="Times New Roman" w:cs="Times New Roman"/>
            <w:color w:val="0000FF"/>
            <w:sz w:val="24"/>
            <w:szCs w:val="24"/>
            <w:u w:val="single"/>
            <w:lang w:eastAsia="ru-RU"/>
          </w:rPr>
          <w:t>3 части 1</w:t>
        </w:r>
      </w:hyperlink>
      <w:r w:rsidRPr="00F10E18">
        <w:rPr>
          <w:rFonts w:ascii="Times New Roman" w:eastAsia="Times New Roman" w:hAnsi="Times New Roman" w:cs="Times New Roman"/>
          <w:sz w:val="24"/>
          <w:szCs w:val="24"/>
          <w:lang w:eastAsia="ru-RU"/>
        </w:rPr>
        <w:t xml:space="preserve"> настоящей статьи. </w:t>
      </w:r>
    </w:p>
    <w:p w:rsidR="00F10E18" w:rsidRPr="00F10E18" w:rsidRDefault="00F10E18" w:rsidP="00F10E18">
      <w:pPr>
        <w:spacing w:after="0" w:line="288" w:lineRule="atLeast"/>
        <w:rPr>
          <w:rFonts w:ascii="Times New Roman" w:eastAsia="Times New Roman" w:hAnsi="Times New Roman" w:cs="Times New Roman"/>
          <w:sz w:val="29"/>
          <w:szCs w:val="29"/>
          <w:lang w:eastAsia="ru-RU"/>
        </w:rPr>
      </w:pPr>
      <w:r w:rsidRPr="00F10E18">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0E18" w:rsidRPr="00F10E18" w:rsidTr="00F10E18">
        <w:trPr>
          <w:tblCellSpacing w:w="15" w:type="dxa"/>
        </w:trPr>
        <w:tc>
          <w:tcPr>
            <w:tcW w:w="0" w:type="auto"/>
            <w:shd w:val="clear" w:color="auto" w:fill="F4F3F8"/>
            <w:vAlign w:val="center"/>
            <w:hideMark/>
          </w:tcPr>
          <w:p w:rsidR="00F10E18" w:rsidRPr="00F10E18" w:rsidRDefault="00F10E18" w:rsidP="00F10E18">
            <w:pPr>
              <w:spacing w:after="0" w:line="240" w:lineRule="auto"/>
              <w:rPr>
                <w:rFonts w:ascii="Times New Roman" w:eastAsia="Times New Roman" w:hAnsi="Times New Roman" w:cs="Times New Roman"/>
                <w:color w:val="392C69"/>
                <w:sz w:val="24"/>
                <w:szCs w:val="24"/>
                <w:lang w:eastAsia="ru-RU"/>
              </w:rPr>
            </w:pPr>
            <w:proofErr w:type="spellStart"/>
            <w:r w:rsidRPr="00F10E18">
              <w:rPr>
                <w:rFonts w:ascii="Times New Roman" w:eastAsia="Times New Roman" w:hAnsi="Times New Roman" w:cs="Times New Roman"/>
                <w:color w:val="392C69"/>
                <w:sz w:val="24"/>
                <w:szCs w:val="24"/>
                <w:lang w:eastAsia="ru-RU"/>
              </w:rPr>
              <w:t>Абз</w:t>
            </w:r>
            <w:proofErr w:type="spellEnd"/>
            <w:r w:rsidRPr="00F10E18">
              <w:rPr>
                <w:rFonts w:ascii="Times New Roman" w:eastAsia="Times New Roman" w:hAnsi="Times New Roman" w:cs="Times New Roman"/>
                <w:color w:val="392C69"/>
                <w:sz w:val="24"/>
                <w:szCs w:val="24"/>
                <w:lang w:eastAsia="ru-RU"/>
              </w:rPr>
              <w:t xml:space="preserve">. 2 ч. 1(1) ст. 5(1) </w:t>
            </w:r>
            <w:hyperlink w:anchor="p210" w:history="1">
              <w:r w:rsidRPr="00F10E18">
                <w:rPr>
                  <w:rFonts w:ascii="Times New Roman" w:eastAsia="Times New Roman" w:hAnsi="Times New Roman" w:cs="Times New Roman"/>
                  <w:color w:val="0000FF"/>
                  <w:sz w:val="24"/>
                  <w:szCs w:val="24"/>
                  <w:u w:val="single"/>
                  <w:lang w:eastAsia="ru-RU"/>
                </w:rPr>
                <w:t>действует</w:t>
              </w:r>
            </w:hyperlink>
            <w:r w:rsidRPr="00F10E18">
              <w:rPr>
                <w:rFonts w:ascii="Times New Roman" w:eastAsia="Times New Roman" w:hAnsi="Times New Roman" w:cs="Times New Roman"/>
                <w:color w:val="392C69"/>
                <w:sz w:val="24"/>
                <w:szCs w:val="24"/>
                <w:lang w:eastAsia="ru-RU"/>
              </w:rPr>
              <w:t xml:space="preserve"> до 01.01.2026. </w:t>
            </w:r>
          </w:p>
        </w:tc>
      </w:tr>
    </w:tbl>
    <w:p w:rsidR="00F10E18" w:rsidRPr="00F10E18" w:rsidRDefault="00F10E18" w:rsidP="00F10E18">
      <w:pPr>
        <w:spacing w:before="240" w:after="0" w:line="288" w:lineRule="atLeast"/>
        <w:ind w:firstLine="540"/>
        <w:jc w:val="both"/>
        <w:rPr>
          <w:rFonts w:ascii="Times New Roman" w:eastAsia="Times New Roman" w:hAnsi="Times New Roman" w:cs="Times New Roman"/>
          <w:sz w:val="24"/>
          <w:szCs w:val="24"/>
          <w:lang w:eastAsia="ru-RU"/>
        </w:rPr>
      </w:pPr>
      <w:bookmarkStart w:id="10" w:name="p156"/>
      <w:bookmarkEnd w:id="10"/>
      <w:r w:rsidRPr="00F10E18">
        <w:rPr>
          <w:rFonts w:ascii="Times New Roman" w:eastAsia="Times New Roman" w:hAnsi="Times New Roman" w:cs="Times New Roman"/>
          <w:sz w:val="24"/>
          <w:szCs w:val="24"/>
          <w:lang w:eastAsia="ru-RU"/>
        </w:rPr>
        <w:t xml:space="preserve">Государственная социальная помощь гражданам, место пребывания которых находится на территории Вологодской области и имеющим место жительства на территории Донецкой Народной Республики, Луганской Народной Республики, Запорожской области, Херсонской области, предоставляется в случаях, указанных в </w:t>
      </w:r>
      <w:hyperlink w:anchor="p148" w:history="1">
        <w:r w:rsidRPr="00F10E18">
          <w:rPr>
            <w:rFonts w:ascii="Times New Roman" w:eastAsia="Times New Roman" w:hAnsi="Times New Roman" w:cs="Times New Roman"/>
            <w:color w:val="0000FF"/>
            <w:sz w:val="24"/>
            <w:szCs w:val="24"/>
            <w:u w:val="single"/>
            <w:lang w:eastAsia="ru-RU"/>
          </w:rPr>
          <w:t>пунктах 1</w:t>
        </w:r>
      </w:hyperlink>
      <w:r w:rsidRPr="00F10E18">
        <w:rPr>
          <w:rFonts w:ascii="Times New Roman" w:eastAsia="Times New Roman" w:hAnsi="Times New Roman" w:cs="Times New Roman"/>
          <w:sz w:val="24"/>
          <w:szCs w:val="24"/>
          <w:lang w:eastAsia="ru-RU"/>
        </w:rPr>
        <w:t xml:space="preserve">, </w:t>
      </w:r>
      <w:hyperlink w:anchor="p151" w:history="1">
        <w:r w:rsidRPr="00F10E18">
          <w:rPr>
            <w:rFonts w:ascii="Times New Roman" w:eastAsia="Times New Roman" w:hAnsi="Times New Roman" w:cs="Times New Roman"/>
            <w:color w:val="0000FF"/>
            <w:sz w:val="24"/>
            <w:szCs w:val="24"/>
            <w:u w:val="single"/>
            <w:lang w:eastAsia="ru-RU"/>
          </w:rPr>
          <w:t>3 части 1</w:t>
        </w:r>
      </w:hyperlink>
      <w:r w:rsidRPr="00F10E18">
        <w:rPr>
          <w:rFonts w:ascii="Times New Roman" w:eastAsia="Times New Roman" w:hAnsi="Times New Roman" w:cs="Times New Roman"/>
          <w:sz w:val="24"/>
          <w:szCs w:val="24"/>
          <w:lang w:eastAsia="ru-RU"/>
        </w:rPr>
        <w:t xml:space="preserve"> настоящей статьи.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1" w:name="p159"/>
      <w:bookmarkEnd w:id="11"/>
      <w:r w:rsidRPr="00F10E18">
        <w:rPr>
          <w:rFonts w:ascii="Times New Roman" w:eastAsia="Times New Roman" w:hAnsi="Times New Roman" w:cs="Times New Roman"/>
          <w:sz w:val="24"/>
          <w:szCs w:val="24"/>
          <w:lang w:eastAsia="ru-RU"/>
        </w:rPr>
        <w:t xml:space="preserve">1(2). Единовременная материальная помощь в случае, указанном в </w:t>
      </w:r>
      <w:hyperlink w:anchor="p149" w:history="1">
        <w:r w:rsidRPr="00F10E18">
          <w:rPr>
            <w:rFonts w:ascii="Times New Roman" w:eastAsia="Times New Roman" w:hAnsi="Times New Roman" w:cs="Times New Roman"/>
            <w:color w:val="0000FF"/>
            <w:sz w:val="24"/>
            <w:szCs w:val="24"/>
            <w:u w:val="single"/>
            <w:lang w:eastAsia="ru-RU"/>
          </w:rPr>
          <w:t>пункте 2 части 1</w:t>
        </w:r>
      </w:hyperlink>
      <w:r w:rsidRPr="00F10E18">
        <w:rPr>
          <w:rFonts w:ascii="Times New Roman" w:eastAsia="Times New Roman" w:hAnsi="Times New Roman" w:cs="Times New Roman"/>
          <w:sz w:val="24"/>
          <w:szCs w:val="24"/>
          <w:lang w:eastAsia="ru-RU"/>
        </w:rPr>
        <w:t xml:space="preserve"> настоящей статьи, предоставляется на газификацию одного и того же жилого помещения не более одного раза при газификации этого жилого помещения следующими категориями граждан: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2" w:name="p160"/>
      <w:bookmarkEnd w:id="12"/>
      <w:r w:rsidRPr="00F10E18">
        <w:rPr>
          <w:rFonts w:ascii="Times New Roman" w:eastAsia="Times New Roman" w:hAnsi="Times New Roman" w:cs="Times New Roman"/>
          <w:sz w:val="24"/>
          <w:szCs w:val="24"/>
          <w:lang w:eastAsia="ru-RU"/>
        </w:rPr>
        <w:t xml:space="preserve">1) инвалиды войны, участники Великой Отечественной войны, ветераны боевых действий;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3" w:name="p161"/>
      <w:bookmarkEnd w:id="13"/>
      <w:r w:rsidRPr="00F10E18">
        <w:rPr>
          <w:rFonts w:ascii="Times New Roman" w:eastAsia="Times New Roman" w:hAnsi="Times New Roman" w:cs="Times New Roman"/>
          <w:sz w:val="24"/>
          <w:szCs w:val="24"/>
          <w:lang w:eastAsia="ru-RU"/>
        </w:rPr>
        <w:lastRenderedPageBreak/>
        <w:t xml:space="preserve">2) члены семей погибших (умерших) инвалидов войны, участников Великой Отечественной войны, погибших (умерших) ветеранов боевых действий;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4" w:name="p162"/>
      <w:bookmarkEnd w:id="14"/>
      <w:r w:rsidRPr="00F10E18">
        <w:rPr>
          <w:rFonts w:ascii="Times New Roman" w:eastAsia="Times New Roman" w:hAnsi="Times New Roman" w:cs="Times New Roman"/>
          <w:sz w:val="24"/>
          <w:szCs w:val="24"/>
          <w:lang w:eastAsia="ru-RU"/>
        </w:rPr>
        <w:t xml:space="preserve">3) инвалиды I группы, лица, осуществляющие уход за детьми-инвалидами;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5" w:name="p163"/>
      <w:bookmarkEnd w:id="15"/>
      <w:r w:rsidRPr="00F10E18">
        <w:rPr>
          <w:rFonts w:ascii="Times New Roman" w:eastAsia="Times New Roman" w:hAnsi="Times New Roman" w:cs="Times New Roman"/>
          <w:sz w:val="24"/>
          <w:szCs w:val="24"/>
          <w:lang w:eastAsia="ru-RU"/>
        </w:rPr>
        <w:t xml:space="preserve">4) многодетные семьи;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6" w:name="p164"/>
      <w:bookmarkEnd w:id="16"/>
      <w:r w:rsidRPr="00F10E18">
        <w:rPr>
          <w:rFonts w:ascii="Times New Roman" w:eastAsia="Times New Roman" w:hAnsi="Times New Roman" w:cs="Times New Roman"/>
          <w:sz w:val="24"/>
          <w:szCs w:val="24"/>
          <w:lang w:eastAsia="ru-RU"/>
        </w:rPr>
        <w:t xml:space="preserve">5) малоимущие семьи, малоимущие одиноко проживающие граждане;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7" w:name="p165"/>
      <w:bookmarkEnd w:id="17"/>
      <w:proofErr w:type="gramStart"/>
      <w:r w:rsidRPr="00F10E18">
        <w:rPr>
          <w:rFonts w:ascii="Times New Roman" w:eastAsia="Times New Roman" w:hAnsi="Times New Roman" w:cs="Times New Roman"/>
          <w:sz w:val="24"/>
          <w:szCs w:val="24"/>
          <w:lang w:eastAsia="ru-RU"/>
        </w:rPr>
        <w:t>6) лица, принимающие (принимавшие) участие, выполняющие (выполнявшие) задачи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именно: военнослужащие, граждане, уволенные с военной службы, лица, проходящие (ранее проходившие) службу в войсках национальной гвардии Российской Федерации, сотрудники федеральных</w:t>
      </w:r>
      <w:proofErr w:type="gramEnd"/>
      <w:r w:rsidRPr="00F10E18">
        <w:rPr>
          <w:rFonts w:ascii="Times New Roman" w:eastAsia="Times New Roman" w:hAnsi="Times New Roman" w:cs="Times New Roman"/>
          <w:sz w:val="24"/>
          <w:szCs w:val="24"/>
          <w:lang w:eastAsia="ru-RU"/>
        </w:rPr>
        <w:t xml:space="preserve"> </w:t>
      </w:r>
      <w:proofErr w:type="gramStart"/>
      <w:r w:rsidRPr="00F10E18">
        <w:rPr>
          <w:rFonts w:ascii="Times New Roman" w:eastAsia="Times New Roman" w:hAnsi="Times New Roman" w:cs="Times New Roman"/>
          <w:sz w:val="24"/>
          <w:szCs w:val="24"/>
          <w:lang w:eastAsia="ru-RU"/>
        </w:rPr>
        <w:t>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w:t>
      </w:r>
      <w:proofErr w:type="gramEnd"/>
      <w:r w:rsidRPr="00F10E18">
        <w:rPr>
          <w:rFonts w:ascii="Times New Roman" w:eastAsia="Times New Roman" w:hAnsi="Times New Roman" w:cs="Times New Roman"/>
          <w:sz w:val="24"/>
          <w:szCs w:val="24"/>
          <w:lang w:eastAsia="ru-RU"/>
        </w:rPr>
        <w:t xml:space="preserve"> </w:t>
      </w:r>
      <w:proofErr w:type="gramStart"/>
      <w:r w:rsidRPr="00F10E18">
        <w:rPr>
          <w:rFonts w:ascii="Times New Roman" w:eastAsia="Times New Roman" w:hAnsi="Times New Roman" w:cs="Times New Roman"/>
          <w:sz w:val="24"/>
          <w:szCs w:val="24"/>
          <w:lang w:eastAsia="ru-RU"/>
        </w:rPr>
        <w:t>службы в уголовно-исполнительной системе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 члены семей участников специальной военной операции (в том числе</w:t>
      </w:r>
      <w:proofErr w:type="gramEnd"/>
      <w:r w:rsidRPr="00F10E18">
        <w:rPr>
          <w:rFonts w:ascii="Times New Roman" w:eastAsia="Times New Roman" w:hAnsi="Times New Roman" w:cs="Times New Roman"/>
          <w:sz w:val="24"/>
          <w:szCs w:val="24"/>
          <w:lang w:eastAsia="ru-RU"/>
        </w:rPr>
        <w:t xml:space="preserve"> погибших участников специальной военной операции). К членам семей участников специальной военной операции относятся лица, связанные с ними родством и (или) свойством (супруги, их дети и родители, усыновители и усыновленные, братья и сестры, пасынки и падчерицы); </w:t>
      </w:r>
    </w:p>
    <w:p w:rsidR="00F10E18" w:rsidRPr="00F10E18" w:rsidRDefault="00F10E18" w:rsidP="00F10E18">
      <w:pPr>
        <w:spacing w:after="0" w:line="288" w:lineRule="atLeast"/>
        <w:rPr>
          <w:rFonts w:ascii="Times New Roman" w:eastAsia="Times New Roman" w:hAnsi="Times New Roman" w:cs="Times New Roman"/>
          <w:sz w:val="29"/>
          <w:szCs w:val="29"/>
          <w:lang w:eastAsia="ru-RU"/>
        </w:rPr>
      </w:pPr>
      <w:r w:rsidRPr="00F10E18">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0E18" w:rsidRPr="00F10E18" w:rsidTr="00F10E18">
        <w:trPr>
          <w:tblCellSpacing w:w="15" w:type="dxa"/>
        </w:trPr>
        <w:tc>
          <w:tcPr>
            <w:tcW w:w="0" w:type="auto"/>
            <w:shd w:val="clear" w:color="auto" w:fill="F4F3F8"/>
            <w:vAlign w:val="center"/>
            <w:hideMark/>
          </w:tcPr>
          <w:p w:rsidR="00F10E18" w:rsidRPr="00F10E18" w:rsidRDefault="00F10E18" w:rsidP="00F10E18">
            <w:pPr>
              <w:spacing w:after="0" w:line="240" w:lineRule="auto"/>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Действие п. 7 ч. 1(2) ст. 5(1) приостановлено до 01.01.2026 </w:t>
            </w:r>
            <w:hyperlink r:id="rId45" w:history="1">
              <w:r w:rsidRPr="00F10E18">
                <w:rPr>
                  <w:rFonts w:ascii="Times New Roman" w:eastAsia="Times New Roman" w:hAnsi="Times New Roman" w:cs="Times New Roman"/>
                  <w:color w:val="0000FF"/>
                  <w:sz w:val="24"/>
                  <w:szCs w:val="24"/>
                  <w:u w:val="single"/>
                  <w:lang w:eastAsia="ru-RU"/>
                </w:rPr>
                <w:t>законом</w:t>
              </w:r>
            </w:hyperlink>
            <w:r w:rsidRPr="00F10E18">
              <w:rPr>
                <w:rFonts w:ascii="Times New Roman" w:eastAsia="Times New Roman" w:hAnsi="Times New Roman" w:cs="Times New Roman"/>
                <w:color w:val="392C69"/>
                <w:sz w:val="24"/>
                <w:szCs w:val="24"/>
                <w:lang w:eastAsia="ru-RU"/>
              </w:rPr>
              <w:t xml:space="preserve"> Вологодской области от 12.12.2024 N 5772-ОЗ. </w:t>
            </w:r>
          </w:p>
        </w:tc>
      </w:tr>
    </w:tbl>
    <w:p w:rsidR="00F10E18" w:rsidRPr="00F10E18" w:rsidRDefault="00F10E18" w:rsidP="00F10E18">
      <w:pPr>
        <w:spacing w:before="240"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7) граждане, не относящиеся к категориям, указанным в </w:t>
      </w:r>
      <w:hyperlink w:anchor="p160" w:history="1">
        <w:r w:rsidRPr="00F10E18">
          <w:rPr>
            <w:rFonts w:ascii="Times New Roman" w:eastAsia="Times New Roman" w:hAnsi="Times New Roman" w:cs="Times New Roman"/>
            <w:color w:val="0000FF"/>
            <w:sz w:val="24"/>
            <w:szCs w:val="24"/>
            <w:u w:val="single"/>
            <w:lang w:eastAsia="ru-RU"/>
          </w:rPr>
          <w:t>пунктах 1</w:t>
        </w:r>
      </w:hyperlink>
      <w:r w:rsidRPr="00F10E18">
        <w:rPr>
          <w:rFonts w:ascii="Times New Roman" w:eastAsia="Times New Roman" w:hAnsi="Times New Roman" w:cs="Times New Roman"/>
          <w:sz w:val="24"/>
          <w:szCs w:val="24"/>
          <w:lang w:eastAsia="ru-RU"/>
        </w:rPr>
        <w:t xml:space="preserve">, </w:t>
      </w:r>
      <w:hyperlink w:anchor="p161" w:history="1">
        <w:r w:rsidRPr="00F10E18">
          <w:rPr>
            <w:rFonts w:ascii="Times New Roman" w:eastAsia="Times New Roman" w:hAnsi="Times New Roman" w:cs="Times New Roman"/>
            <w:color w:val="0000FF"/>
            <w:sz w:val="24"/>
            <w:szCs w:val="24"/>
            <w:u w:val="single"/>
            <w:lang w:eastAsia="ru-RU"/>
          </w:rPr>
          <w:t>2</w:t>
        </w:r>
      </w:hyperlink>
      <w:r w:rsidRPr="00F10E18">
        <w:rPr>
          <w:rFonts w:ascii="Times New Roman" w:eastAsia="Times New Roman" w:hAnsi="Times New Roman" w:cs="Times New Roman"/>
          <w:sz w:val="24"/>
          <w:szCs w:val="24"/>
          <w:lang w:eastAsia="ru-RU"/>
        </w:rPr>
        <w:t xml:space="preserve">, </w:t>
      </w:r>
      <w:hyperlink w:anchor="p162" w:history="1">
        <w:r w:rsidRPr="00F10E18">
          <w:rPr>
            <w:rFonts w:ascii="Times New Roman" w:eastAsia="Times New Roman" w:hAnsi="Times New Roman" w:cs="Times New Roman"/>
            <w:color w:val="0000FF"/>
            <w:sz w:val="24"/>
            <w:szCs w:val="24"/>
            <w:u w:val="single"/>
            <w:lang w:eastAsia="ru-RU"/>
          </w:rPr>
          <w:t>3</w:t>
        </w:r>
      </w:hyperlink>
      <w:r w:rsidRPr="00F10E18">
        <w:rPr>
          <w:rFonts w:ascii="Times New Roman" w:eastAsia="Times New Roman" w:hAnsi="Times New Roman" w:cs="Times New Roman"/>
          <w:sz w:val="24"/>
          <w:szCs w:val="24"/>
          <w:lang w:eastAsia="ru-RU"/>
        </w:rPr>
        <w:t xml:space="preserve">, </w:t>
      </w:r>
      <w:hyperlink w:anchor="p163" w:history="1">
        <w:r w:rsidRPr="00F10E18">
          <w:rPr>
            <w:rFonts w:ascii="Times New Roman" w:eastAsia="Times New Roman" w:hAnsi="Times New Roman" w:cs="Times New Roman"/>
            <w:color w:val="0000FF"/>
            <w:sz w:val="24"/>
            <w:szCs w:val="24"/>
            <w:u w:val="single"/>
            <w:lang w:eastAsia="ru-RU"/>
          </w:rPr>
          <w:t>4</w:t>
        </w:r>
      </w:hyperlink>
      <w:r w:rsidRPr="00F10E18">
        <w:rPr>
          <w:rFonts w:ascii="Times New Roman" w:eastAsia="Times New Roman" w:hAnsi="Times New Roman" w:cs="Times New Roman"/>
          <w:sz w:val="24"/>
          <w:szCs w:val="24"/>
          <w:lang w:eastAsia="ru-RU"/>
        </w:rPr>
        <w:t xml:space="preserve">, </w:t>
      </w:r>
      <w:hyperlink w:anchor="p164" w:history="1">
        <w:r w:rsidRPr="00F10E18">
          <w:rPr>
            <w:rFonts w:ascii="Times New Roman" w:eastAsia="Times New Roman" w:hAnsi="Times New Roman" w:cs="Times New Roman"/>
            <w:color w:val="0000FF"/>
            <w:sz w:val="24"/>
            <w:szCs w:val="24"/>
            <w:u w:val="single"/>
            <w:lang w:eastAsia="ru-RU"/>
          </w:rPr>
          <w:t>5</w:t>
        </w:r>
      </w:hyperlink>
      <w:r w:rsidRPr="00F10E18">
        <w:rPr>
          <w:rFonts w:ascii="Times New Roman" w:eastAsia="Times New Roman" w:hAnsi="Times New Roman" w:cs="Times New Roman"/>
          <w:sz w:val="24"/>
          <w:szCs w:val="24"/>
          <w:lang w:eastAsia="ru-RU"/>
        </w:rPr>
        <w:t xml:space="preserve">, </w:t>
      </w:r>
      <w:hyperlink w:anchor="p165" w:history="1">
        <w:r w:rsidRPr="00F10E18">
          <w:rPr>
            <w:rFonts w:ascii="Times New Roman" w:eastAsia="Times New Roman" w:hAnsi="Times New Roman" w:cs="Times New Roman"/>
            <w:color w:val="0000FF"/>
            <w:sz w:val="24"/>
            <w:szCs w:val="24"/>
            <w:u w:val="single"/>
            <w:lang w:eastAsia="ru-RU"/>
          </w:rPr>
          <w:t>6</w:t>
        </w:r>
      </w:hyperlink>
      <w:r w:rsidRPr="00F10E18">
        <w:rPr>
          <w:rFonts w:ascii="Times New Roman" w:eastAsia="Times New Roman" w:hAnsi="Times New Roman" w:cs="Times New Roman"/>
          <w:sz w:val="24"/>
          <w:szCs w:val="24"/>
          <w:lang w:eastAsia="ru-RU"/>
        </w:rPr>
        <w:t xml:space="preserve"> настоящей части, для которых газифицируемое жилое помещение является единственным; </w:t>
      </w:r>
    </w:p>
    <w:p w:rsidR="00F10E18" w:rsidRPr="00F10E18" w:rsidRDefault="00F10E18" w:rsidP="00F10E18">
      <w:pPr>
        <w:spacing w:after="0" w:line="288" w:lineRule="atLeast"/>
        <w:rPr>
          <w:rFonts w:ascii="Times New Roman" w:eastAsia="Times New Roman" w:hAnsi="Times New Roman" w:cs="Times New Roman"/>
          <w:sz w:val="29"/>
          <w:szCs w:val="29"/>
          <w:lang w:eastAsia="ru-RU"/>
        </w:rPr>
      </w:pPr>
      <w:r w:rsidRPr="00F10E18">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0E18" w:rsidRPr="00F10E18" w:rsidTr="00F10E18">
        <w:trPr>
          <w:tblCellSpacing w:w="15" w:type="dxa"/>
        </w:trPr>
        <w:tc>
          <w:tcPr>
            <w:tcW w:w="0" w:type="auto"/>
            <w:shd w:val="clear" w:color="auto" w:fill="F4F3F8"/>
            <w:vAlign w:val="center"/>
            <w:hideMark/>
          </w:tcPr>
          <w:p w:rsidR="00F10E18" w:rsidRPr="00F10E18" w:rsidRDefault="00F10E18" w:rsidP="00F10E18">
            <w:pPr>
              <w:spacing w:after="0" w:line="240" w:lineRule="auto"/>
              <w:rPr>
                <w:rFonts w:ascii="Times New Roman" w:eastAsia="Times New Roman" w:hAnsi="Times New Roman" w:cs="Times New Roman"/>
                <w:color w:val="392C69"/>
                <w:sz w:val="24"/>
                <w:szCs w:val="24"/>
                <w:lang w:eastAsia="ru-RU"/>
              </w:rPr>
            </w:pPr>
            <w:proofErr w:type="gramStart"/>
            <w:r w:rsidRPr="00F10E18">
              <w:rPr>
                <w:rFonts w:ascii="Times New Roman" w:eastAsia="Times New Roman" w:hAnsi="Times New Roman" w:cs="Times New Roman"/>
                <w:color w:val="392C69"/>
                <w:sz w:val="24"/>
                <w:szCs w:val="24"/>
                <w:lang w:eastAsia="ru-RU"/>
              </w:rPr>
              <w:t xml:space="preserve">Гражданам, указанным в п. 8 ч. 1(2) ст. 5(1), в редакции </w:t>
            </w:r>
            <w:hyperlink r:id="rId46" w:history="1">
              <w:r w:rsidRPr="00F10E18">
                <w:rPr>
                  <w:rFonts w:ascii="Times New Roman" w:eastAsia="Times New Roman" w:hAnsi="Times New Roman" w:cs="Times New Roman"/>
                  <w:color w:val="0000FF"/>
                  <w:sz w:val="24"/>
                  <w:szCs w:val="24"/>
                  <w:u w:val="single"/>
                  <w:lang w:eastAsia="ru-RU"/>
                </w:rPr>
                <w:t>закона</w:t>
              </w:r>
            </w:hyperlink>
            <w:r w:rsidRPr="00F10E18">
              <w:rPr>
                <w:rFonts w:ascii="Times New Roman" w:eastAsia="Times New Roman" w:hAnsi="Times New Roman" w:cs="Times New Roman"/>
                <w:color w:val="392C69"/>
                <w:sz w:val="24"/>
                <w:szCs w:val="24"/>
                <w:lang w:eastAsia="ru-RU"/>
              </w:rPr>
              <w:t xml:space="preserve"> Вологодской области от 12.12.2024 N 5772-ОЗ, подавшим заявление о предоставлении единовременной материальной помощи до 01.01.2026, указанная единовременная помощь предоставляется в порядке и на условиях, действовавших до 01.01.2026, в редакции </w:t>
            </w:r>
            <w:hyperlink r:id="rId47" w:history="1">
              <w:r w:rsidRPr="00F10E18">
                <w:rPr>
                  <w:rFonts w:ascii="Times New Roman" w:eastAsia="Times New Roman" w:hAnsi="Times New Roman" w:cs="Times New Roman"/>
                  <w:color w:val="0000FF"/>
                  <w:sz w:val="24"/>
                  <w:szCs w:val="24"/>
                  <w:u w:val="single"/>
                  <w:lang w:eastAsia="ru-RU"/>
                </w:rPr>
                <w:t>закона</w:t>
              </w:r>
            </w:hyperlink>
            <w:r w:rsidRPr="00F10E18">
              <w:rPr>
                <w:rFonts w:ascii="Times New Roman" w:eastAsia="Times New Roman" w:hAnsi="Times New Roman" w:cs="Times New Roman"/>
                <w:color w:val="392C69"/>
                <w:sz w:val="24"/>
                <w:szCs w:val="24"/>
                <w:lang w:eastAsia="ru-RU"/>
              </w:rPr>
              <w:t xml:space="preserve"> Вологодской области от 12.12.2024 N 5772-ОЗ (</w:t>
            </w:r>
            <w:hyperlink r:id="rId48" w:history="1">
              <w:r w:rsidRPr="00F10E18">
                <w:rPr>
                  <w:rFonts w:ascii="Times New Roman" w:eastAsia="Times New Roman" w:hAnsi="Times New Roman" w:cs="Times New Roman"/>
                  <w:color w:val="0000FF"/>
                  <w:sz w:val="24"/>
                  <w:szCs w:val="24"/>
                  <w:u w:val="single"/>
                  <w:lang w:eastAsia="ru-RU"/>
                </w:rPr>
                <w:t>закон</w:t>
              </w:r>
            </w:hyperlink>
            <w:r w:rsidRPr="00F10E18">
              <w:rPr>
                <w:rFonts w:ascii="Times New Roman" w:eastAsia="Times New Roman" w:hAnsi="Times New Roman" w:cs="Times New Roman"/>
                <w:color w:val="392C69"/>
                <w:sz w:val="24"/>
                <w:szCs w:val="24"/>
                <w:lang w:eastAsia="ru-RU"/>
              </w:rPr>
              <w:t xml:space="preserve"> Вологодской области от 12.12.2024 N 5772-ОЗ). </w:t>
            </w:r>
            <w:proofErr w:type="gramEnd"/>
          </w:p>
        </w:tc>
      </w:tr>
    </w:tbl>
    <w:p w:rsidR="00F10E18" w:rsidRPr="00F10E18" w:rsidRDefault="00F10E18" w:rsidP="00F10E18">
      <w:pPr>
        <w:spacing w:after="0" w:line="336" w:lineRule="atLeast"/>
        <w:rPr>
          <w:rFonts w:ascii="Times New Roman" w:eastAsia="Times New Roman" w:hAnsi="Times New Roman" w:cs="Times New Roman"/>
          <w:sz w:val="34"/>
          <w:szCs w:val="34"/>
          <w:lang w:eastAsia="ru-RU"/>
        </w:rPr>
      </w:pPr>
      <w:r w:rsidRPr="00F10E18">
        <w:rPr>
          <w:rFonts w:ascii="Times New Roman" w:eastAsia="Times New Roman" w:hAnsi="Times New Roman" w:cs="Times New Roman"/>
          <w:sz w:val="34"/>
          <w:szCs w:val="34"/>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0E18" w:rsidRPr="00F10E18" w:rsidTr="00F10E18">
        <w:trPr>
          <w:tblCellSpacing w:w="15" w:type="dxa"/>
        </w:trPr>
        <w:tc>
          <w:tcPr>
            <w:tcW w:w="0" w:type="auto"/>
            <w:shd w:val="clear" w:color="auto" w:fill="F4F3F8"/>
            <w:vAlign w:val="center"/>
            <w:hideMark/>
          </w:tcPr>
          <w:p w:rsidR="00F10E18" w:rsidRPr="00F10E18" w:rsidRDefault="00F10E18" w:rsidP="00F10E18">
            <w:pPr>
              <w:spacing w:after="0" w:line="240" w:lineRule="auto"/>
              <w:rPr>
                <w:rFonts w:ascii="Times New Roman" w:eastAsia="Times New Roman" w:hAnsi="Times New Roman" w:cs="Times New Roman"/>
                <w:color w:val="392C69"/>
                <w:sz w:val="24"/>
                <w:szCs w:val="24"/>
                <w:lang w:eastAsia="ru-RU"/>
              </w:rPr>
            </w:pPr>
            <w:r w:rsidRPr="00F10E18">
              <w:rPr>
                <w:rFonts w:ascii="Times New Roman" w:eastAsia="Times New Roman" w:hAnsi="Times New Roman" w:cs="Times New Roman"/>
                <w:color w:val="392C69"/>
                <w:sz w:val="24"/>
                <w:szCs w:val="24"/>
                <w:lang w:eastAsia="ru-RU"/>
              </w:rPr>
              <w:t xml:space="preserve">Положения п. 8 ч. 1(2) ст. 5(1) в редакции </w:t>
            </w:r>
            <w:hyperlink r:id="rId49" w:history="1">
              <w:r w:rsidRPr="00F10E18">
                <w:rPr>
                  <w:rFonts w:ascii="Times New Roman" w:eastAsia="Times New Roman" w:hAnsi="Times New Roman" w:cs="Times New Roman"/>
                  <w:color w:val="0000FF"/>
                  <w:sz w:val="24"/>
                  <w:szCs w:val="24"/>
                  <w:u w:val="single"/>
                  <w:lang w:eastAsia="ru-RU"/>
                </w:rPr>
                <w:t>закона</w:t>
              </w:r>
            </w:hyperlink>
            <w:r w:rsidRPr="00F10E18">
              <w:rPr>
                <w:rFonts w:ascii="Times New Roman" w:eastAsia="Times New Roman" w:hAnsi="Times New Roman" w:cs="Times New Roman"/>
                <w:color w:val="392C69"/>
                <w:sz w:val="24"/>
                <w:szCs w:val="24"/>
                <w:lang w:eastAsia="ru-RU"/>
              </w:rPr>
              <w:t xml:space="preserve"> Вологодской области от 12.12.2024 N 5772-ОЗ </w:t>
            </w:r>
            <w:hyperlink r:id="rId50" w:history="1">
              <w:r w:rsidRPr="00F10E18">
                <w:rPr>
                  <w:rFonts w:ascii="Times New Roman" w:eastAsia="Times New Roman" w:hAnsi="Times New Roman" w:cs="Times New Roman"/>
                  <w:color w:val="0000FF"/>
                  <w:sz w:val="24"/>
                  <w:szCs w:val="24"/>
                  <w:u w:val="single"/>
                  <w:lang w:eastAsia="ru-RU"/>
                </w:rPr>
                <w:t>действуют</w:t>
              </w:r>
            </w:hyperlink>
            <w:r w:rsidRPr="00F10E18">
              <w:rPr>
                <w:rFonts w:ascii="Times New Roman" w:eastAsia="Times New Roman" w:hAnsi="Times New Roman" w:cs="Times New Roman"/>
                <w:color w:val="392C69"/>
                <w:sz w:val="24"/>
                <w:szCs w:val="24"/>
                <w:lang w:eastAsia="ru-RU"/>
              </w:rPr>
              <w:t xml:space="preserve"> до 01.01.2026. </w:t>
            </w:r>
          </w:p>
        </w:tc>
      </w:tr>
    </w:tbl>
    <w:p w:rsidR="00F10E18" w:rsidRPr="00F10E18" w:rsidRDefault="00F10E18" w:rsidP="00F10E18">
      <w:pPr>
        <w:spacing w:before="240"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lastRenderedPageBreak/>
        <w:t xml:space="preserve">8) граждане, не относящиеся к категориям, указанным в </w:t>
      </w:r>
      <w:hyperlink w:anchor="p160" w:history="1">
        <w:r w:rsidRPr="00F10E18">
          <w:rPr>
            <w:rFonts w:ascii="Times New Roman" w:eastAsia="Times New Roman" w:hAnsi="Times New Roman" w:cs="Times New Roman"/>
            <w:color w:val="0000FF"/>
            <w:sz w:val="24"/>
            <w:szCs w:val="24"/>
            <w:u w:val="single"/>
            <w:lang w:eastAsia="ru-RU"/>
          </w:rPr>
          <w:t>пунктах 1</w:t>
        </w:r>
      </w:hyperlink>
      <w:r w:rsidRPr="00F10E18">
        <w:rPr>
          <w:rFonts w:ascii="Times New Roman" w:eastAsia="Times New Roman" w:hAnsi="Times New Roman" w:cs="Times New Roman"/>
          <w:sz w:val="24"/>
          <w:szCs w:val="24"/>
          <w:lang w:eastAsia="ru-RU"/>
        </w:rPr>
        <w:t xml:space="preserve">, </w:t>
      </w:r>
      <w:hyperlink w:anchor="p161" w:history="1">
        <w:r w:rsidRPr="00F10E18">
          <w:rPr>
            <w:rFonts w:ascii="Times New Roman" w:eastAsia="Times New Roman" w:hAnsi="Times New Roman" w:cs="Times New Roman"/>
            <w:color w:val="0000FF"/>
            <w:sz w:val="24"/>
            <w:szCs w:val="24"/>
            <w:u w:val="single"/>
            <w:lang w:eastAsia="ru-RU"/>
          </w:rPr>
          <w:t>2</w:t>
        </w:r>
      </w:hyperlink>
      <w:r w:rsidRPr="00F10E18">
        <w:rPr>
          <w:rFonts w:ascii="Times New Roman" w:eastAsia="Times New Roman" w:hAnsi="Times New Roman" w:cs="Times New Roman"/>
          <w:sz w:val="24"/>
          <w:szCs w:val="24"/>
          <w:lang w:eastAsia="ru-RU"/>
        </w:rPr>
        <w:t xml:space="preserve">, </w:t>
      </w:r>
      <w:hyperlink w:anchor="p162" w:history="1">
        <w:r w:rsidRPr="00F10E18">
          <w:rPr>
            <w:rFonts w:ascii="Times New Roman" w:eastAsia="Times New Roman" w:hAnsi="Times New Roman" w:cs="Times New Roman"/>
            <w:color w:val="0000FF"/>
            <w:sz w:val="24"/>
            <w:szCs w:val="24"/>
            <w:u w:val="single"/>
            <w:lang w:eastAsia="ru-RU"/>
          </w:rPr>
          <w:t>3</w:t>
        </w:r>
      </w:hyperlink>
      <w:r w:rsidRPr="00F10E18">
        <w:rPr>
          <w:rFonts w:ascii="Times New Roman" w:eastAsia="Times New Roman" w:hAnsi="Times New Roman" w:cs="Times New Roman"/>
          <w:sz w:val="24"/>
          <w:szCs w:val="24"/>
          <w:lang w:eastAsia="ru-RU"/>
        </w:rPr>
        <w:t xml:space="preserve">, </w:t>
      </w:r>
      <w:hyperlink w:anchor="p163" w:history="1">
        <w:r w:rsidRPr="00F10E18">
          <w:rPr>
            <w:rFonts w:ascii="Times New Roman" w:eastAsia="Times New Roman" w:hAnsi="Times New Roman" w:cs="Times New Roman"/>
            <w:color w:val="0000FF"/>
            <w:sz w:val="24"/>
            <w:szCs w:val="24"/>
            <w:u w:val="single"/>
            <w:lang w:eastAsia="ru-RU"/>
          </w:rPr>
          <w:t>4</w:t>
        </w:r>
      </w:hyperlink>
      <w:r w:rsidRPr="00F10E18">
        <w:rPr>
          <w:rFonts w:ascii="Times New Roman" w:eastAsia="Times New Roman" w:hAnsi="Times New Roman" w:cs="Times New Roman"/>
          <w:sz w:val="24"/>
          <w:szCs w:val="24"/>
          <w:lang w:eastAsia="ru-RU"/>
        </w:rPr>
        <w:t xml:space="preserve">, </w:t>
      </w:r>
      <w:hyperlink w:anchor="p164" w:history="1">
        <w:r w:rsidRPr="00F10E18">
          <w:rPr>
            <w:rFonts w:ascii="Times New Roman" w:eastAsia="Times New Roman" w:hAnsi="Times New Roman" w:cs="Times New Roman"/>
            <w:color w:val="0000FF"/>
            <w:sz w:val="24"/>
            <w:szCs w:val="24"/>
            <w:u w:val="single"/>
            <w:lang w:eastAsia="ru-RU"/>
          </w:rPr>
          <w:t>5</w:t>
        </w:r>
      </w:hyperlink>
      <w:r w:rsidRPr="00F10E18">
        <w:rPr>
          <w:rFonts w:ascii="Times New Roman" w:eastAsia="Times New Roman" w:hAnsi="Times New Roman" w:cs="Times New Roman"/>
          <w:sz w:val="24"/>
          <w:szCs w:val="24"/>
          <w:lang w:eastAsia="ru-RU"/>
        </w:rPr>
        <w:t xml:space="preserve">, </w:t>
      </w:r>
      <w:hyperlink w:anchor="p165" w:history="1">
        <w:r w:rsidRPr="00F10E18">
          <w:rPr>
            <w:rFonts w:ascii="Times New Roman" w:eastAsia="Times New Roman" w:hAnsi="Times New Roman" w:cs="Times New Roman"/>
            <w:color w:val="0000FF"/>
            <w:sz w:val="24"/>
            <w:szCs w:val="24"/>
            <w:u w:val="single"/>
            <w:lang w:eastAsia="ru-RU"/>
          </w:rPr>
          <w:t>6</w:t>
        </w:r>
      </w:hyperlink>
      <w:r w:rsidRPr="00F10E18">
        <w:rPr>
          <w:rFonts w:ascii="Times New Roman" w:eastAsia="Times New Roman" w:hAnsi="Times New Roman" w:cs="Times New Roman"/>
          <w:sz w:val="24"/>
          <w:szCs w:val="24"/>
          <w:lang w:eastAsia="ru-RU"/>
        </w:rPr>
        <w:t xml:space="preserve"> настоящей части.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2. Государственная социальная помощь гражданам, находящимся в трудной жизненной ситуации, в случаях, указанных в </w:t>
      </w:r>
      <w:hyperlink w:anchor="p148" w:history="1">
        <w:r w:rsidRPr="00F10E18">
          <w:rPr>
            <w:rFonts w:ascii="Times New Roman" w:eastAsia="Times New Roman" w:hAnsi="Times New Roman" w:cs="Times New Roman"/>
            <w:color w:val="0000FF"/>
            <w:sz w:val="24"/>
            <w:szCs w:val="24"/>
            <w:u w:val="single"/>
            <w:lang w:eastAsia="ru-RU"/>
          </w:rPr>
          <w:t>пунктах 1</w:t>
        </w:r>
      </w:hyperlink>
      <w:r w:rsidRPr="00F10E18">
        <w:rPr>
          <w:rFonts w:ascii="Times New Roman" w:eastAsia="Times New Roman" w:hAnsi="Times New Roman" w:cs="Times New Roman"/>
          <w:sz w:val="24"/>
          <w:szCs w:val="24"/>
          <w:lang w:eastAsia="ru-RU"/>
        </w:rPr>
        <w:t xml:space="preserve">, </w:t>
      </w:r>
      <w:hyperlink w:anchor="p149" w:history="1">
        <w:r w:rsidRPr="00F10E18">
          <w:rPr>
            <w:rFonts w:ascii="Times New Roman" w:eastAsia="Times New Roman" w:hAnsi="Times New Roman" w:cs="Times New Roman"/>
            <w:color w:val="0000FF"/>
            <w:sz w:val="24"/>
            <w:szCs w:val="24"/>
            <w:u w:val="single"/>
            <w:lang w:eastAsia="ru-RU"/>
          </w:rPr>
          <w:t>2</w:t>
        </w:r>
      </w:hyperlink>
      <w:r w:rsidRPr="00F10E18">
        <w:rPr>
          <w:rFonts w:ascii="Times New Roman" w:eastAsia="Times New Roman" w:hAnsi="Times New Roman" w:cs="Times New Roman"/>
          <w:sz w:val="24"/>
          <w:szCs w:val="24"/>
          <w:lang w:eastAsia="ru-RU"/>
        </w:rPr>
        <w:t xml:space="preserve"> и </w:t>
      </w:r>
      <w:hyperlink w:anchor="p152" w:history="1">
        <w:r w:rsidRPr="00F10E18">
          <w:rPr>
            <w:rFonts w:ascii="Times New Roman" w:eastAsia="Times New Roman" w:hAnsi="Times New Roman" w:cs="Times New Roman"/>
            <w:color w:val="0000FF"/>
            <w:sz w:val="24"/>
            <w:szCs w:val="24"/>
            <w:u w:val="single"/>
            <w:lang w:eastAsia="ru-RU"/>
          </w:rPr>
          <w:t>4 части 1</w:t>
        </w:r>
      </w:hyperlink>
      <w:r w:rsidRPr="00F10E18">
        <w:rPr>
          <w:rFonts w:ascii="Times New Roman" w:eastAsia="Times New Roman" w:hAnsi="Times New Roman" w:cs="Times New Roman"/>
          <w:sz w:val="24"/>
          <w:szCs w:val="24"/>
          <w:lang w:eastAsia="ru-RU"/>
        </w:rPr>
        <w:t xml:space="preserve"> настоящей статьи, предоставляется уполномоченным учреждением, а в случае, указанном в </w:t>
      </w:r>
      <w:hyperlink w:anchor="p151" w:history="1">
        <w:r w:rsidRPr="00F10E18">
          <w:rPr>
            <w:rFonts w:ascii="Times New Roman" w:eastAsia="Times New Roman" w:hAnsi="Times New Roman" w:cs="Times New Roman"/>
            <w:color w:val="0000FF"/>
            <w:sz w:val="24"/>
            <w:szCs w:val="24"/>
            <w:u w:val="single"/>
            <w:lang w:eastAsia="ru-RU"/>
          </w:rPr>
          <w:t>пункте 3 части 1</w:t>
        </w:r>
      </w:hyperlink>
      <w:r w:rsidRPr="00F10E18">
        <w:rPr>
          <w:rFonts w:ascii="Times New Roman" w:eastAsia="Times New Roman" w:hAnsi="Times New Roman" w:cs="Times New Roman"/>
          <w:sz w:val="24"/>
          <w:szCs w:val="24"/>
          <w:lang w:eastAsia="ru-RU"/>
        </w:rPr>
        <w:t xml:space="preserve"> настоящей статьи, - уполномоченным органом.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3. </w:t>
      </w:r>
      <w:hyperlink r:id="rId51" w:history="1">
        <w:r w:rsidRPr="00F10E18">
          <w:rPr>
            <w:rFonts w:ascii="Times New Roman" w:eastAsia="Times New Roman" w:hAnsi="Times New Roman" w:cs="Times New Roman"/>
            <w:color w:val="0000FF"/>
            <w:sz w:val="24"/>
            <w:szCs w:val="24"/>
            <w:u w:val="single"/>
            <w:lang w:eastAsia="ru-RU"/>
          </w:rPr>
          <w:t>Размеры</w:t>
        </w:r>
      </w:hyperlink>
      <w:r w:rsidRPr="00F10E18">
        <w:rPr>
          <w:rFonts w:ascii="Times New Roman" w:eastAsia="Times New Roman" w:hAnsi="Times New Roman" w:cs="Times New Roman"/>
          <w:sz w:val="24"/>
          <w:szCs w:val="24"/>
          <w:lang w:eastAsia="ru-RU"/>
        </w:rPr>
        <w:t xml:space="preserve">, </w:t>
      </w:r>
      <w:hyperlink r:id="rId52" w:history="1">
        <w:r w:rsidRPr="00F10E18">
          <w:rPr>
            <w:rFonts w:ascii="Times New Roman" w:eastAsia="Times New Roman" w:hAnsi="Times New Roman" w:cs="Times New Roman"/>
            <w:color w:val="0000FF"/>
            <w:sz w:val="24"/>
            <w:szCs w:val="24"/>
            <w:u w:val="single"/>
            <w:lang w:eastAsia="ru-RU"/>
          </w:rPr>
          <w:t>порядок</w:t>
        </w:r>
      </w:hyperlink>
      <w:r w:rsidRPr="00F10E18">
        <w:rPr>
          <w:rFonts w:ascii="Times New Roman" w:eastAsia="Times New Roman" w:hAnsi="Times New Roman" w:cs="Times New Roman"/>
          <w:sz w:val="24"/>
          <w:szCs w:val="24"/>
          <w:lang w:eastAsia="ru-RU"/>
        </w:rPr>
        <w:t xml:space="preserve">, условия предоставления единовременной материальной помощи, предусмотренной настоящей статьей, и основания отказа в ее предоставлении устанавливаются Правительством области.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5(2). Размещение информации о предоставлении государственной социальной помощи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Информация о предоставлении государственной социальной помощи в соответствии с настоящим законом области размещается в государственной информационной системе "Единая централизованная цифровая платформа в социальной сфере" (далее - единая цифровая платформа). Размещение указанной информации в единой цифровой платформе, а также ее получение из единой цифровой платформы осуществляются в соответствии с Федеральным </w:t>
      </w:r>
      <w:hyperlink r:id="rId53" w:history="1">
        <w:r w:rsidRPr="00F10E18">
          <w:rPr>
            <w:rFonts w:ascii="Times New Roman" w:eastAsia="Times New Roman" w:hAnsi="Times New Roman" w:cs="Times New Roman"/>
            <w:color w:val="0000FF"/>
            <w:sz w:val="24"/>
            <w:szCs w:val="24"/>
            <w:u w:val="single"/>
            <w:lang w:eastAsia="ru-RU"/>
          </w:rPr>
          <w:t>законом</w:t>
        </w:r>
      </w:hyperlink>
      <w:r w:rsidRPr="00F10E18">
        <w:rPr>
          <w:rFonts w:ascii="Times New Roman" w:eastAsia="Times New Roman" w:hAnsi="Times New Roman" w:cs="Times New Roman"/>
          <w:sz w:val="24"/>
          <w:szCs w:val="24"/>
          <w:lang w:eastAsia="ru-RU"/>
        </w:rPr>
        <w:t xml:space="preserve"> от 17 июля 1999 года N 178-ФЗ "О государственной социальной помощи".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6. Отказ в назначении государственной социальной помощи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уполномоченное учреждение по месту жительства или месту пребывания отказывает заявителю в назначении государственной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2. 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 xml:space="preserve">Статья 6(1). Утратила силу. - </w:t>
      </w:r>
      <w:hyperlink r:id="rId54" w:history="1">
        <w:r w:rsidRPr="00F10E18">
          <w:rPr>
            <w:rFonts w:ascii="Arial" w:eastAsia="Times New Roman" w:hAnsi="Arial" w:cs="Arial"/>
            <w:b/>
            <w:bCs/>
            <w:color w:val="0000FF"/>
            <w:sz w:val="24"/>
            <w:szCs w:val="24"/>
            <w:u w:val="single"/>
            <w:lang w:eastAsia="ru-RU"/>
          </w:rPr>
          <w:t>Закон</w:t>
        </w:r>
      </w:hyperlink>
      <w:r w:rsidRPr="00F10E18">
        <w:rPr>
          <w:rFonts w:ascii="Arial" w:eastAsia="Times New Roman" w:hAnsi="Arial" w:cs="Arial"/>
          <w:b/>
          <w:bCs/>
          <w:sz w:val="24"/>
          <w:szCs w:val="24"/>
          <w:lang w:eastAsia="ru-RU"/>
        </w:rPr>
        <w:t xml:space="preserve"> Вологодской области от 11.01.2024 N 5519-ОЗ.</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7. Обязанности и ответственность получателей государственной социальной помощи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Граждане, обращающиеся за получением государственной социальной помощи, обязаны представлять достоверные сведения, указанные в </w:t>
      </w:r>
      <w:hyperlink w:anchor="p109" w:history="1">
        <w:r w:rsidRPr="00F10E18">
          <w:rPr>
            <w:rFonts w:ascii="Times New Roman" w:eastAsia="Times New Roman" w:hAnsi="Times New Roman" w:cs="Times New Roman"/>
            <w:color w:val="0000FF"/>
            <w:sz w:val="24"/>
            <w:szCs w:val="24"/>
            <w:u w:val="single"/>
            <w:lang w:eastAsia="ru-RU"/>
          </w:rPr>
          <w:t>части 4 статьи 4(1)</w:t>
        </w:r>
      </w:hyperlink>
      <w:r w:rsidRPr="00F10E18">
        <w:rPr>
          <w:rFonts w:ascii="Times New Roman" w:eastAsia="Times New Roman" w:hAnsi="Times New Roman" w:cs="Times New Roman"/>
          <w:sz w:val="24"/>
          <w:szCs w:val="24"/>
          <w:lang w:eastAsia="ru-RU"/>
        </w:rPr>
        <w:t xml:space="preserve"> настоящего закона.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10E18">
        <w:rPr>
          <w:rFonts w:ascii="Times New Roman" w:eastAsia="Times New Roman" w:hAnsi="Times New Roman" w:cs="Times New Roman"/>
          <w:sz w:val="24"/>
          <w:szCs w:val="24"/>
          <w:lang w:eastAsia="ru-RU"/>
        </w:rPr>
        <w:t xml:space="preserve">Заявитель обязан извещать уполномоченное учреждение об изменениях, явившихся основанием для назначения либо продолжения выплаты ему (его семье) ежеквартального социального пособия и (или) социального пособия на основании социального контракта,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 </w:t>
      </w:r>
      <w:proofErr w:type="gramEnd"/>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Заявитель несет ответственность за полноту и достоверность представленных для назначения государственной социальной помощи сведений, а также своевременность </w:t>
      </w:r>
      <w:r w:rsidRPr="00F10E18">
        <w:rPr>
          <w:rFonts w:ascii="Times New Roman" w:eastAsia="Times New Roman" w:hAnsi="Times New Roman" w:cs="Times New Roman"/>
          <w:sz w:val="24"/>
          <w:szCs w:val="24"/>
          <w:lang w:eastAsia="ru-RU"/>
        </w:rPr>
        <w:lastRenderedPageBreak/>
        <w:t xml:space="preserve">извещения об изменениях в представленных сведениях в соответствии с действующим законодательством. Организации несут ответственность за достоверность сведений, содержащихся в выданных ими документах в соответствии с законодательством.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2. В случае установления недостоверности представленных сведений заявитель (его семья) лишается права на получение государственной социальной помощи решением уполномоченного учреждения или уполномоченного органа, которые выносят решение о назначении государственной социальной помощи. При этом сумма предоставленной государственной социальной помощи, за исключением натуральной помощи, возвращается заявителем добровольно либо взыскивается в судебном порядке.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8. Финансирование государственной социальной помощи</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Финансирование расходов по оказанию государственной социальной помощи производится за счет средств, предусмотренных в областном бюджете на очередной финансовый год.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Arial" w:eastAsia="Times New Roman" w:hAnsi="Arial" w:cs="Arial"/>
          <w:b/>
          <w:bCs/>
          <w:sz w:val="24"/>
          <w:szCs w:val="24"/>
          <w:lang w:eastAsia="ru-RU"/>
        </w:rPr>
        <w:t>Статья 9. Вступление в силу настоящего закона</w:t>
      </w: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Настоящий закон области вступает в силу через 10 дней со дня его официального опубликования.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bookmarkStart w:id="18" w:name="p210"/>
      <w:bookmarkEnd w:id="18"/>
      <w:r w:rsidRPr="00F10E18">
        <w:rPr>
          <w:rFonts w:ascii="Times New Roman" w:eastAsia="Times New Roman" w:hAnsi="Times New Roman" w:cs="Times New Roman"/>
          <w:sz w:val="24"/>
          <w:szCs w:val="24"/>
          <w:lang w:eastAsia="ru-RU"/>
        </w:rPr>
        <w:t xml:space="preserve">Положения </w:t>
      </w:r>
      <w:hyperlink w:anchor="p100" w:history="1">
        <w:r w:rsidRPr="00F10E18">
          <w:rPr>
            <w:rFonts w:ascii="Times New Roman" w:eastAsia="Times New Roman" w:hAnsi="Times New Roman" w:cs="Times New Roman"/>
            <w:color w:val="0000FF"/>
            <w:sz w:val="24"/>
            <w:szCs w:val="24"/>
            <w:u w:val="single"/>
            <w:lang w:eastAsia="ru-RU"/>
          </w:rPr>
          <w:t>части 2 статьи 4(1)</w:t>
        </w:r>
      </w:hyperlink>
      <w:r w:rsidRPr="00F10E18">
        <w:rPr>
          <w:rFonts w:ascii="Times New Roman" w:eastAsia="Times New Roman" w:hAnsi="Times New Roman" w:cs="Times New Roman"/>
          <w:sz w:val="24"/>
          <w:szCs w:val="24"/>
          <w:lang w:eastAsia="ru-RU"/>
        </w:rPr>
        <w:t xml:space="preserve">, </w:t>
      </w:r>
      <w:hyperlink w:anchor="p156" w:history="1">
        <w:r w:rsidRPr="00F10E18">
          <w:rPr>
            <w:rFonts w:ascii="Times New Roman" w:eastAsia="Times New Roman" w:hAnsi="Times New Roman" w:cs="Times New Roman"/>
            <w:color w:val="0000FF"/>
            <w:sz w:val="24"/>
            <w:szCs w:val="24"/>
            <w:u w:val="single"/>
            <w:lang w:eastAsia="ru-RU"/>
          </w:rPr>
          <w:t>абзаца второго части 1(1) статьи 5(1)</w:t>
        </w:r>
      </w:hyperlink>
      <w:r w:rsidRPr="00F10E18">
        <w:rPr>
          <w:rFonts w:ascii="Times New Roman" w:eastAsia="Times New Roman" w:hAnsi="Times New Roman" w:cs="Times New Roman"/>
          <w:sz w:val="24"/>
          <w:szCs w:val="24"/>
          <w:lang w:eastAsia="ru-RU"/>
        </w:rPr>
        <w:t xml:space="preserve"> настоящего закона области действуют до 1 января 2026 года.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Со дня вступления в силу настоящего закона области признать утратившими силу следующие законы области: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от 7 марта 1997 года </w:t>
      </w:r>
      <w:hyperlink r:id="rId55" w:history="1">
        <w:r w:rsidRPr="00F10E18">
          <w:rPr>
            <w:rFonts w:ascii="Times New Roman" w:eastAsia="Times New Roman" w:hAnsi="Times New Roman" w:cs="Times New Roman"/>
            <w:color w:val="0000FF"/>
            <w:sz w:val="24"/>
            <w:szCs w:val="24"/>
            <w:u w:val="single"/>
            <w:lang w:eastAsia="ru-RU"/>
          </w:rPr>
          <w:t>N 133-ОЗ</w:t>
        </w:r>
      </w:hyperlink>
      <w:r w:rsidRPr="00F10E18">
        <w:rPr>
          <w:rFonts w:ascii="Times New Roman" w:eastAsia="Times New Roman" w:hAnsi="Times New Roman" w:cs="Times New Roman"/>
          <w:sz w:val="24"/>
          <w:szCs w:val="24"/>
          <w:lang w:eastAsia="ru-RU"/>
        </w:rPr>
        <w:t xml:space="preserve"> "О государственной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от 17 июня 1997 года </w:t>
      </w:r>
      <w:hyperlink r:id="rId56" w:history="1">
        <w:r w:rsidRPr="00F10E18">
          <w:rPr>
            <w:rFonts w:ascii="Times New Roman" w:eastAsia="Times New Roman" w:hAnsi="Times New Roman" w:cs="Times New Roman"/>
            <w:color w:val="0000FF"/>
            <w:sz w:val="24"/>
            <w:szCs w:val="24"/>
            <w:u w:val="single"/>
            <w:lang w:eastAsia="ru-RU"/>
          </w:rPr>
          <w:t>N 165-ОЗ</w:t>
        </w:r>
      </w:hyperlink>
      <w:r w:rsidRPr="00F10E18">
        <w:rPr>
          <w:rFonts w:ascii="Times New Roman" w:eastAsia="Times New Roman" w:hAnsi="Times New Roman" w:cs="Times New Roman"/>
          <w:sz w:val="24"/>
          <w:szCs w:val="24"/>
          <w:lang w:eastAsia="ru-RU"/>
        </w:rPr>
        <w:t xml:space="preserve"> "О внесении изменений в статью 13 закона области "Об адресной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от 21 июля 1997 года </w:t>
      </w:r>
      <w:hyperlink r:id="rId57" w:history="1">
        <w:r w:rsidRPr="00F10E18">
          <w:rPr>
            <w:rFonts w:ascii="Times New Roman" w:eastAsia="Times New Roman" w:hAnsi="Times New Roman" w:cs="Times New Roman"/>
            <w:color w:val="0000FF"/>
            <w:sz w:val="24"/>
            <w:szCs w:val="24"/>
            <w:u w:val="single"/>
            <w:lang w:eastAsia="ru-RU"/>
          </w:rPr>
          <w:t>N 180-ОЗ</w:t>
        </w:r>
      </w:hyperlink>
      <w:r w:rsidRPr="00F10E18">
        <w:rPr>
          <w:rFonts w:ascii="Times New Roman" w:eastAsia="Times New Roman" w:hAnsi="Times New Roman" w:cs="Times New Roman"/>
          <w:sz w:val="24"/>
          <w:szCs w:val="24"/>
          <w:lang w:eastAsia="ru-RU"/>
        </w:rPr>
        <w:t xml:space="preserve"> "О внесении изменений и дополнений в статью 12 закона области "Об адресной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от 7 декабря 1998 года </w:t>
      </w:r>
      <w:hyperlink r:id="rId58" w:history="1">
        <w:r w:rsidRPr="00F10E18">
          <w:rPr>
            <w:rFonts w:ascii="Times New Roman" w:eastAsia="Times New Roman" w:hAnsi="Times New Roman" w:cs="Times New Roman"/>
            <w:color w:val="0000FF"/>
            <w:sz w:val="24"/>
            <w:szCs w:val="24"/>
            <w:u w:val="single"/>
            <w:lang w:eastAsia="ru-RU"/>
          </w:rPr>
          <w:t>N 314-ОЗ</w:t>
        </w:r>
      </w:hyperlink>
      <w:r w:rsidRPr="00F10E18">
        <w:rPr>
          <w:rFonts w:ascii="Times New Roman" w:eastAsia="Times New Roman" w:hAnsi="Times New Roman" w:cs="Times New Roman"/>
          <w:sz w:val="24"/>
          <w:szCs w:val="24"/>
          <w:lang w:eastAsia="ru-RU"/>
        </w:rPr>
        <w:t xml:space="preserve"> "О внесении изменений в закон области "Об адресной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от 29 ноября 2000 года </w:t>
      </w:r>
      <w:hyperlink r:id="rId59" w:history="1">
        <w:r w:rsidRPr="00F10E18">
          <w:rPr>
            <w:rFonts w:ascii="Times New Roman" w:eastAsia="Times New Roman" w:hAnsi="Times New Roman" w:cs="Times New Roman"/>
            <w:color w:val="0000FF"/>
            <w:sz w:val="24"/>
            <w:szCs w:val="24"/>
            <w:u w:val="single"/>
            <w:lang w:eastAsia="ru-RU"/>
          </w:rPr>
          <w:t>N 617-ОЗ</w:t>
        </w:r>
      </w:hyperlink>
      <w:r w:rsidRPr="00F10E18">
        <w:rPr>
          <w:rFonts w:ascii="Times New Roman" w:eastAsia="Times New Roman" w:hAnsi="Times New Roman" w:cs="Times New Roman"/>
          <w:sz w:val="24"/>
          <w:szCs w:val="24"/>
          <w:lang w:eastAsia="ru-RU"/>
        </w:rPr>
        <w:t xml:space="preserve"> "О внесении изменений и дополнений в закон области "Об адресной социальной помощи"; </w:t>
      </w:r>
    </w:p>
    <w:p w:rsidR="00F10E18" w:rsidRPr="00F10E18" w:rsidRDefault="00F10E18" w:rsidP="00F10E18">
      <w:pPr>
        <w:spacing w:before="168" w:after="0" w:line="288" w:lineRule="atLeast"/>
        <w:ind w:firstLine="540"/>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от 2 апреля 2001 года </w:t>
      </w:r>
      <w:hyperlink r:id="rId60" w:history="1">
        <w:r w:rsidRPr="00F10E18">
          <w:rPr>
            <w:rFonts w:ascii="Times New Roman" w:eastAsia="Times New Roman" w:hAnsi="Times New Roman" w:cs="Times New Roman"/>
            <w:color w:val="0000FF"/>
            <w:sz w:val="24"/>
            <w:szCs w:val="24"/>
            <w:u w:val="single"/>
            <w:lang w:eastAsia="ru-RU"/>
          </w:rPr>
          <w:t>N 673-ОЗ</w:t>
        </w:r>
      </w:hyperlink>
      <w:r w:rsidRPr="00F10E18">
        <w:rPr>
          <w:rFonts w:ascii="Times New Roman" w:eastAsia="Times New Roman" w:hAnsi="Times New Roman" w:cs="Times New Roman"/>
          <w:sz w:val="24"/>
          <w:szCs w:val="24"/>
          <w:lang w:eastAsia="ru-RU"/>
        </w:rPr>
        <w:t xml:space="preserve"> "О внесении изменений и дополнений в закон области "О государственной социальной помощи".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right"/>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Губернатор области </w:t>
      </w:r>
    </w:p>
    <w:p w:rsidR="00F10E18" w:rsidRPr="00F10E18" w:rsidRDefault="00F10E18" w:rsidP="00F10E18">
      <w:pPr>
        <w:spacing w:after="0" w:line="288" w:lineRule="atLeast"/>
        <w:jc w:val="right"/>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В.Е.ПОЗГАЛЕВ </w:t>
      </w:r>
    </w:p>
    <w:p w:rsidR="00F10E18" w:rsidRPr="00F10E18" w:rsidRDefault="00F10E18" w:rsidP="00F10E18">
      <w:pPr>
        <w:spacing w:after="0" w:line="288" w:lineRule="atLeast"/>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г. Вологда </w:t>
      </w:r>
    </w:p>
    <w:p w:rsidR="00F10E18" w:rsidRPr="00F10E18" w:rsidRDefault="00F10E18" w:rsidP="00F10E18">
      <w:pPr>
        <w:spacing w:before="168" w:after="0" w:line="288" w:lineRule="atLeast"/>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1 марта 2005 года </w:t>
      </w:r>
    </w:p>
    <w:p w:rsidR="00F10E18" w:rsidRPr="00F10E18" w:rsidRDefault="00F10E18" w:rsidP="00F10E18">
      <w:pPr>
        <w:spacing w:before="168" w:after="0" w:line="288" w:lineRule="atLeast"/>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N 1236-ОЗ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F10E18" w:rsidRPr="00F10E18" w:rsidRDefault="00F10E18" w:rsidP="00F10E18">
      <w:pPr>
        <w:spacing w:after="0" w:line="288" w:lineRule="atLeast"/>
        <w:jc w:val="both"/>
        <w:rPr>
          <w:rFonts w:ascii="Times New Roman" w:eastAsia="Times New Roman" w:hAnsi="Times New Roman" w:cs="Times New Roman"/>
          <w:sz w:val="24"/>
          <w:szCs w:val="24"/>
          <w:lang w:eastAsia="ru-RU"/>
        </w:rPr>
      </w:pPr>
      <w:r w:rsidRPr="00F10E18">
        <w:rPr>
          <w:rFonts w:ascii="Times New Roman" w:eastAsia="Times New Roman" w:hAnsi="Times New Roman" w:cs="Times New Roman"/>
          <w:sz w:val="24"/>
          <w:szCs w:val="24"/>
          <w:lang w:eastAsia="ru-RU"/>
        </w:rPr>
        <w:t xml:space="preserve">  </w:t>
      </w:r>
    </w:p>
    <w:p w:rsidR="00A22C2B" w:rsidRDefault="00A22C2B">
      <w:bookmarkStart w:id="19" w:name="_GoBack"/>
      <w:bookmarkEnd w:id="19"/>
    </w:p>
    <w:sectPr w:rsidR="00A22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EB"/>
    <w:rsid w:val="007834EB"/>
    <w:rsid w:val="00A22C2B"/>
    <w:rsid w:val="00F10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5975">
      <w:bodyDiv w:val="1"/>
      <w:marLeft w:val="0"/>
      <w:marRight w:val="0"/>
      <w:marTop w:val="0"/>
      <w:marBottom w:val="0"/>
      <w:divBdr>
        <w:top w:val="none" w:sz="0" w:space="0" w:color="auto"/>
        <w:left w:val="none" w:sz="0" w:space="0" w:color="auto"/>
        <w:bottom w:val="none" w:sz="0" w:space="0" w:color="auto"/>
        <w:right w:val="none" w:sz="0" w:space="0" w:color="auto"/>
      </w:divBdr>
      <w:divsChild>
        <w:div w:id="338656367">
          <w:marLeft w:val="0"/>
          <w:marRight w:val="0"/>
          <w:marTop w:val="0"/>
          <w:marBottom w:val="0"/>
          <w:divBdr>
            <w:top w:val="none" w:sz="0" w:space="0" w:color="auto"/>
            <w:left w:val="none" w:sz="0" w:space="0" w:color="auto"/>
            <w:bottom w:val="none" w:sz="0" w:space="0" w:color="auto"/>
            <w:right w:val="none" w:sz="0" w:space="0" w:color="auto"/>
          </w:divBdr>
        </w:div>
        <w:div w:id="1806775885">
          <w:marLeft w:val="0"/>
          <w:marRight w:val="0"/>
          <w:marTop w:val="0"/>
          <w:marBottom w:val="0"/>
          <w:divBdr>
            <w:top w:val="none" w:sz="0" w:space="0" w:color="auto"/>
            <w:left w:val="none" w:sz="0" w:space="0" w:color="auto"/>
            <w:bottom w:val="none" w:sz="0" w:space="0" w:color="auto"/>
            <w:right w:val="none" w:sz="0" w:space="0" w:color="auto"/>
          </w:divBdr>
        </w:div>
        <w:div w:id="109519850">
          <w:marLeft w:val="0"/>
          <w:marRight w:val="0"/>
          <w:marTop w:val="0"/>
          <w:marBottom w:val="0"/>
          <w:divBdr>
            <w:top w:val="none" w:sz="0" w:space="0" w:color="auto"/>
            <w:left w:val="none" w:sz="0" w:space="0" w:color="auto"/>
            <w:bottom w:val="none" w:sz="0" w:space="0" w:color="auto"/>
            <w:right w:val="none" w:sz="0" w:space="0" w:color="auto"/>
          </w:divBdr>
        </w:div>
        <w:div w:id="1896044029">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38236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5&amp;n=124466&amp;dst=100008&amp;field=134&amp;date=25.06.2025" TargetMode="External"/><Relationship Id="rId18" Type="http://schemas.openxmlformats.org/officeDocument/2006/relationships/hyperlink" Target="https://login.consultant.ru/link/?req=doc&amp;base=RLAW095&amp;n=186095&amp;dst=100008&amp;field=134&amp;date=25.06.2025" TargetMode="External"/><Relationship Id="rId26" Type="http://schemas.openxmlformats.org/officeDocument/2006/relationships/hyperlink" Target="https://login.consultant.ru/link/?req=doc&amp;base=RLAW095&amp;n=249627&amp;dst=100008&amp;field=134&amp;date=25.06.2025" TargetMode="External"/><Relationship Id="rId39" Type="http://schemas.openxmlformats.org/officeDocument/2006/relationships/hyperlink" Target="https://login.consultant.ru/link/?req=doc&amp;base=LAW&amp;n=489351&amp;dst=516&amp;field=134&amp;date=25.06.2025" TargetMode="External"/><Relationship Id="rId21" Type="http://schemas.openxmlformats.org/officeDocument/2006/relationships/hyperlink" Target="https://login.consultant.ru/link/?req=doc&amp;base=RLAW095&amp;n=235799&amp;dst=100036&amp;field=134&amp;date=25.06.2025" TargetMode="External"/><Relationship Id="rId34" Type="http://schemas.openxmlformats.org/officeDocument/2006/relationships/hyperlink" Target="https://login.consultant.ru/link/?req=doc&amp;base=RLAW095&amp;n=228629&amp;dst=100011&amp;field=134&amp;date=25.06.2025" TargetMode="External"/><Relationship Id="rId42" Type="http://schemas.openxmlformats.org/officeDocument/2006/relationships/hyperlink" Target="https://login.consultant.ru/link/?req=doc&amp;base=LAW&amp;n=488233&amp;dst=100016&amp;field=134&amp;date=25.06.2025" TargetMode="External"/><Relationship Id="rId47" Type="http://schemas.openxmlformats.org/officeDocument/2006/relationships/hyperlink" Target="https://login.consultant.ru/link/?req=doc&amp;base=RLAW095&amp;n=243033&amp;dst=100008&amp;field=134&amp;date=25.06.2025" TargetMode="External"/><Relationship Id="rId50" Type="http://schemas.openxmlformats.org/officeDocument/2006/relationships/hyperlink" Target="https://login.consultant.ru/link/?req=doc&amp;base=RLAW095&amp;n=243033&amp;dst=100014&amp;field=134&amp;date=25.06.2025" TargetMode="External"/><Relationship Id="rId55" Type="http://schemas.openxmlformats.org/officeDocument/2006/relationships/hyperlink" Target="https://login.consultant.ru/link/?req=doc&amp;base=RLAW095&amp;n=7760&amp;date=25.06.2025" TargetMode="External"/><Relationship Id="rId7" Type="http://schemas.openxmlformats.org/officeDocument/2006/relationships/hyperlink" Target="https://login.consultant.ru/link/?req=doc&amp;base=RLAW095&amp;n=43260&amp;dst=100008&amp;field=134&amp;date=25.06.2025" TargetMode="External"/><Relationship Id="rId2" Type="http://schemas.microsoft.com/office/2007/relationships/stylesWithEffects" Target="stylesWithEffects.xml"/><Relationship Id="rId16" Type="http://schemas.openxmlformats.org/officeDocument/2006/relationships/hyperlink" Target="https://login.consultant.ru/link/?req=doc&amp;base=RLAW095&amp;n=173506&amp;dst=100008&amp;field=134&amp;date=25.06.2025" TargetMode="External"/><Relationship Id="rId20" Type="http://schemas.openxmlformats.org/officeDocument/2006/relationships/hyperlink" Target="https://login.consultant.ru/link/?req=doc&amp;base=RLAW095&amp;n=218956&amp;dst=100008&amp;field=134&amp;date=25.06.2025" TargetMode="External"/><Relationship Id="rId29" Type="http://schemas.openxmlformats.org/officeDocument/2006/relationships/hyperlink" Target="https://login.consultant.ru/link/?req=doc&amp;base=RLAW095&amp;n=232772&amp;dst=100009&amp;field=134&amp;date=25.06.2025" TargetMode="External"/><Relationship Id="rId41" Type="http://schemas.openxmlformats.org/officeDocument/2006/relationships/hyperlink" Target="https://login.consultant.ru/link/?req=doc&amp;base=RLAW095&amp;n=251892&amp;date=25.06.2025" TargetMode="External"/><Relationship Id="rId54" Type="http://schemas.openxmlformats.org/officeDocument/2006/relationships/hyperlink" Target="https://login.consultant.ru/link/?req=doc&amp;base=RLAW095&amp;n=228629&amp;dst=100057&amp;field=134&amp;date=25.06.2025"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95&amp;n=21335&amp;dst=1&amp;field=134&amp;date=25.06.2025" TargetMode="External"/><Relationship Id="rId11" Type="http://schemas.openxmlformats.org/officeDocument/2006/relationships/hyperlink" Target="https://login.consultant.ru/link/?req=doc&amp;base=RLAW095&amp;n=109297&amp;dst=100008&amp;field=134&amp;date=25.06.2025" TargetMode="External"/><Relationship Id="rId24" Type="http://schemas.openxmlformats.org/officeDocument/2006/relationships/hyperlink" Target="https://login.consultant.ru/link/?req=doc&amp;base=RLAW095&amp;n=243033&amp;dst=100008&amp;field=134&amp;date=25.06.2025" TargetMode="External"/><Relationship Id="rId32" Type="http://schemas.openxmlformats.org/officeDocument/2006/relationships/hyperlink" Target="https://login.consultant.ru/link/?req=doc&amp;base=RLAW095&amp;n=250484&amp;dst=100009&amp;field=134&amp;date=25.06.2025" TargetMode="External"/><Relationship Id="rId37" Type="http://schemas.openxmlformats.org/officeDocument/2006/relationships/hyperlink" Target="https://login.consultant.ru/link/?req=doc&amp;base=RLAW095&amp;n=251890&amp;dst=100009&amp;field=134&amp;date=25.06.2025" TargetMode="External"/><Relationship Id="rId40" Type="http://schemas.openxmlformats.org/officeDocument/2006/relationships/hyperlink" Target="https://login.consultant.ru/link/?req=doc&amp;base=RLAW095&amp;n=251892&amp;date=25.06.2025" TargetMode="External"/><Relationship Id="rId45" Type="http://schemas.openxmlformats.org/officeDocument/2006/relationships/hyperlink" Target="https://login.consultant.ru/link/?req=doc&amp;base=RLAW095&amp;n=243033&amp;dst=100011&amp;field=134&amp;date=25.06.2025" TargetMode="External"/><Relationship Id="rId53" Type="http://schemas.openxmlformats.org/officeDocument/2006/relationships/hyperlink" Target="https://login.consultant.ru/link/?req=doc&amp;base=LAW&amp;n=489351&amp;dst=372&amp;field=134&amp;date=25.06.2025" TargetMode="External"/><Relationship Id="rId58" Type="http://schemas.openxmlformats.org/officeDocument/2006/relationships/hyperlink" Target="https://login.consultant.ru/link/?req=doc&amp;base=RLAW095&amp;n=4856&amp;date=25.06.2025" TargetMode="External"/><Relationship Id="rId5" Type="http://schemas.openxmlformats.org/officeDocument/2006/relationships/hyperlink" Target="https://login.consultant.ru/link/?req=doc&amp;base=RLAW095&amp;n=17067&amp;dst=100005&amp;field=134&amp;date=25.06.2025" TargetMode="External"/><Relationship Id="rId15" Type="http://schemas.openxmlformats.org/officeDocument/2006/relationships/hyperlink" Target="https://login.consultant.ru/link/?req=doc&amp;base=RLAW095&amp;n=156574&amp;dst=100008&amp;field=134&amp;date=25.06.2025" TargetMode="External"/><Relationship Id="rId23" Type="http://schemas.openxmlformats.org/officeDocument/2006/relationships/hyperlink" Target="https://login.consultant.ru/link/?req=doc&amp;base=RLAW095&amp;n=235460&amp;dst=100008&amp;field=134&amp;date=25.06.2025" TargetMode="External"/><Relationship Id="rId28" Type="http://schemas.openxmlformats.org/officeDocument/2006/relationships/hyperlink" Target="https://login.consultant.ru/link/?req=doc&amp;base=LAW&amp;n=489351&amp;dst=138&amp;field=134&amp;date=25.06.2025" TargetMode="External"/><Relationship Id="rId36" Type="http://schemas.openxmlformats.org/officeDocument/2006/relationships/hyperlink" Target="https://login.consultant.ru/link/?req=doc&amp;base=LAW&amp;n=489351&amp;dst=515&amp;field=134&amp;date=25.06.2025" TargetMode="External"/><Relationship Id="rId49" Type="http://schemas.openxmlformats.org/officeDocument/2006/relationships/hyperlink" Target="https://login.consultant.ru/link/?req=doc&amp;base=RLAW095&amp;n=243033&amp;dst=100008&amp;field=134&amp;date=25.06.2025" TargetMode="External"/><Relationship Id="rId57" Type="http://schemas.openxmlformats.org/officeDocument/2006/relationships/hyperlink" Target="https://login.consultant.ru/link/?req=doc&amp;base=RLAW095&amp;n=2718&amp;date=25.06.2025" TargetMode="External"/><Relationship Id="rId61" Type="http://schemas.openxmlformats.org/officeDocument/2006/relationships/fontTable" Target="fontTable.xml"/><Relationship Id="rId10" Type="http://schemas.openxmlformats.org/officeDocument/2006/relationships/hyperlink" Target="https://login.consultant.ru/link/?req=doc&amp;base=RLAW095&amp;n=92178&amp;dst=100008&amp;field=134&amp;date=25.06.2025" TargetMode="External"/><Relationship Id="rId19" Type="http://schemas.openxmlformats.org/officeDocument/2006/relationships/hyperlink" Target="https://login.consultant.ru/link/?req=doc&amp;base=RLAW095&amp;n=198289&amp;dst=100008&amp;field=134&amp;date=25.06.2025" TargetMode="External"/><Relationship Id="rId31" Type="http://schemas.openxmlformats.org/officeDocument/2006/relationships/hyperlink" Target="https://login.consultant.ru/link/?req=doc&amp;base=LAW&amp;n=372860&amp;date=25.06.2025" TargetMode="External"/><Relationship Id="rId44" Type="http://schemas.openxmlformats.org/officeDocument/2006/relationships/hyperlink" Target="https://login.consultant.ru/link/?req=doc&amp;base=RLAW095&amp;n=244716&amp;dst=49&amp;field=134&amp;date=25.06.2025" TargetMode="External"/><Relationship Id="rId52" Type="http://schemas.openxmlformats.org/officeDocument/2006/relationships/hyperlink" Target="https://login.consultant.ru/link/?req=doc&amp;base=RLAW095&amp;n=249138&amp;dst=100014&amp;field=134&amp;date=25.06.2025" TargetMode="External"/><Relationship Id="rId60" Type="http://schemas.openxmlformats.org/officeDocument/2006/relationships/hyperlink" Target="https://login.consultant.ru/link/?req=doc&amp;base=RLAW095&amp;n=7741&amp;date=25.06.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85778&amp;dst=100008&amp;field=134&amp;date=25.06.2025" TargetMode="External"/><Relationship Id="rId14" Type="http://schemas.openxmlformats.org/officeDocument/2006/relationships/hyperlink" Target="https://login.consultant.ru/link/?req=doc&amp;base=RLAW095&amp;n=235800&amp;dst=100057&amp;field=134&amp;date=25.06.2025" TargetMode="External"/><Relationship Id="rId22" Type="http://schemas.openxmlformats.org/officeDocument/2006/relationships/hyperlink" Target="https://login.consultant.ru/link/?req=doc&amp;base=RLAW095&amp;n=228629&amp;dst=100008&amp;field=134&amp;date=25.06.2025" TargetMode="External"/><Relationship Id="rId27" Type="http://schemas.openxmlformats.org/officeDocument/2006/relationships/hyperlink" Target="https://login.consultant.ru/link/?req=doc&amp;base=LAW&amp;n=489351&amp;dst=100010&amp;field=134&amp;date=25.06.2025" TargetMode="External"/><Relationship Id="rId30" Type="http://schemas.openxmlformats.org/officeDocument/2006/relationships/hyperlink" Target="https://login.consultant.ru/link/?req=doc&amp;base=RLAW095&amp;n=26087&amp;date=25.06.2025" TargetMode="External"/><Relationship Id="rId35" Type="http://schemas.openxmlformats.org/officeDocument/2006/relationships/hyperlink" Target="https://login.consultant.ru/link/?req=doc&amp;base=LAW&amp;n=452698&amp;date=25.06.2025" TargetMode="External"/><Relationship Id="rId43" Type="http://schemas.openxmlformats.org/officeDocument/2006/relationships/hyperlink" Target="https://login.consultant.ru/link/?req=doc&amp;base=RLAW095&amp;n=244716&amp;dst=50&amp;field=134&amp;date=25.06.2025" TargetMode="External"/><Relationship Id="rId48" Type="http://schemas.openxmlformats.org/officeDocument/2006/relationships/hyperlink" Target="https://login.consultant.ru/link/?req=doc&amp;base=RLAW095&amp;n=243033&amp;dst=100015&amp;field=134&amp;date=25.06.2025" TargetMode="External"/><Relationship Id="rId56" Type="http://schemas.openxmlformats.org/officeDocument/2006/relationships/hyperlink" Target="https://login.consultant.ru/link/?req=doc&amp;base=RLAW095&amp;n=2580&amp;date=25.06.2025" TargetMode="External"/><Relationship Id="rId8" Type="http://schemas.openxmlformats.org/officeDocument/2006/relationships/hyperlink" Target="https://login.consultant.ru/link/?req=doc&amp;base=RLAW095&amp;n=57221&amp;dst=100008&amp;field=134&amp;date=25.06.2025" TargetMode="External"/><Relationship Id="rId51" Type="http://schemas.openxmlformats.org/officeDocument/2006/relationships/hyperlink" Target="https://login.consultant.ru/link/?req=doc&amp;base=RLAW095&amp;n=249138&amp;dst=100621&amp;field=134&amp;date=25.06.2025" TargetMode="External"/><Relationship Id="rId3" Type="http://schemas.openxmlformats.org/officeDocument/2006/relationships/settings" Target="settings.xml"/><Relationship Id="rId12" Type="http://schemas.openxmlformats.org/officeDocument/2006/relationships/hyperlink" Target="https://login.consultant.ru/link/?req=doc&amp;base=RLAW095&amp;n=122387&amp;dst=100008&amp;field=134&amp;date=25.06.2025" TargetMode="External"/><Relationship Id="rId17" Type="http://schemas.openxmlformats.org/officeDocument/2006/relationships/hyperlink" Target="https://login.consultant.ru/link/?req=doc&amp;base=RLAW095&amp;n=177235&amp;dst=100008&amp;field=134&amp;date=25.06.2025" TargetMode="External"/><Relationship Id="rId25" Type="http://schemas.openxmlformats.org/officeDocument/2006/relationships/hyperlink" Target="https://login.consultant.ru/link/?req=doc&amp;base=RLAW095&amp;n=243057&amp;dst=100010&amp;field=134&amp;date=25.06.2025" TargetMode="External"/><Relationship Id="rId33" Type="http://schemas.openxmlformats.org/officeDocument/2006/relationships/hyperlink" Target="https://login.consultant.ru/link/?req=doc&amp;base=RLAW095&amp;n=250484&amp;dst=100025&amp;field=134&amp;date=25.06.2025" TargetMode="External"/><Relationship Id="rId38" Type="http://schemas.openxmlformats.org/officeDocument/2006/relationships/hyperlink" Target="https://login.consultant.ru/link/?req=doc&amp;base=LAW&amp;n=489351&amp;dst=168&amp;field=134&amp;date=25.06.2025" TargetMode="External"/><Relationship Id="rId46" Type="http://schemas.openxmlformats.org/officeDocument/2006/relationships/hyperlink" Target="https://login.consultant.ru/link/?req=doc&amp;base=RLAW095&amp;n=243033&amp;dst=100008&amp;field=134&amp;date=25.06.2025" TargetMode="External"/><Relationship Id="rId59" Type="http://schemas.openxmlformats.org/officeDocument/2006/relationships/hyperlink" Target="https://login.consultant.ru/link/?req=doc&amp;base=RLAW095&amp;n=7232&amp;date=25.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4955</Words>
  <Characters>28244</Characters>
  <Application>Microsoft Office Word</Application>
  <DocSecurity>0</DocSecurity>
  <Lines>235</Lines>
  <Paragraphs>66</Paragraphs>
  <ScaleCrop>false</ScaleCrop>
  <Company>MICROSOFT</Company>
  <LinksUpToDate>false</LinksUpToDate>
  <CharactersWithSpaces>33133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2025-06-25T06:13:00Z</dcterms:created>
  <dcterms:modified xsi:type="dcterms:W3CDTF">2025-06-25T06:15:00Z</dcterms:modified>
</cp:coreProperties>
</file>