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E5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УТВЕРЖДАЮ:</w:t>
      </w:r>
    </w:p>
    <w:p w:rsidR="006D357C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D357C">
        <w:rPr>
          <w:rFonts w:ascii="Times New Roman" w:hAnsi="Times New Roman" w:cs="Times New Roman"/>
          <w:sz w:val="28"/>
          <w:szCs w:val="28"/>
        </w:rPr>
        <w:t xml:space="preserve">     Начальник Управления по социальным вопросам, опеке и</w:t>
      </w:r>
    </w:p>
    <w:p w:rsidR="001A14E5" w:rsidRDefault="006D357C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попечительству</w:t>
      </w:r>
    </w:p>
    <w:p w:rsidR="001A14E5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</w:t>
      </w:r>
      <w:r w:rsidR="006D35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.С. </w:t>
      </w:r>
      <w:r w:rsidR="006D357C">
        <w:rPr>
          <w:rFonts w:ascii="Times New Roman" w:hAnsi="Times New Roman" w:cs="Times New Roman"/>
          <w:sz w:val="28"/>
          <w:szCs w:val="28"/>
        </w:rPr>
        <w:t>Молодцова</w:t>
      </w:r>
    </w:p>
    <w:p w:rsidR="001A14E5" w:rsidRDefault="006D357C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14E5">
        <w:rPr>
          <w:rFonts w:ascii="Times New Roman" w:hAnsi="Times New Roman" w:cs="Times New Roman"/>
          <w:sz w:val="28"/>
          <w:szCs w:val="28"/>
        </w:rPr>
        <w:t>«___» _______________202</w:t>
      </w:r>
      <w:r w:rsidR="003C603D">
        <w:rPr>
          <w:rFonts w:ascii="Times New Roman" w:hAnsi="Times New Roman" w:cs="Times New Roman"/>
          <w:sz w:val="28"/>
          <w:szCs w:val="28"/>
        </w:rPr>
        <w:t>5</w:t>
      </w:r>
      <w:r w:rsidR="00892518">
        <w:rPr>
          <w:rFonts w:ascii="Times New Roman" w:hAnsi="Times New Roman" w:cs="Times New Roman"/>
          <w:sz w:val="28"/>
          <w:szCs w:val="28"/>
        </w:rPr>
        <w:t xml:space="preserve"> </w:t>
      </w:r>
      <w:r w:rsidR="001A14E5">
        <w:rPr>
          <w:rFonts w:ascii="Times New Roman" w:hAnsi="Times New Roman" w:cs="Times New Roman"/>
          <w:sz w:val="28"/>
          <w:szCs w:val="28"/>
        </w:rPr>
        <w:t>г.</w:t>
      </w:r>
    </w:p>
    <w:p w:rsidR="001A14E5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357C" w:rsidRDefault="001A14E5" w:rsidP="00DA59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6D357C">
        <w:rPr>
          <w:rFonts w:ascii="Times New Roman" w:hAnsi="Times New Roman" w:cs="Times New Roman"/>
          <w:sz w:val="28"/>
          <w:szCs w:val="28"/>
        </w:rPr>
        <w:t xml:space="preserve"> </w:t>
      </w:r>
      <w:r w:rsidR="00AE2E7D">
        <w:rPr>
          <w:rFonts w:ascii="Times New Roman" w:hAnsi="Times New Roman" w:cs="Times New Roman"/>
          <w:sz w:val="28"/>
          <w:szCs w:val="28"/>
        </w:rPr>
        <w:t>работы стажировочной площадки</w:t>
      </w:r>
      <w:r w:rsidR="006D357C">
        <w:rPr>
          <w:rFonts w:ascii="Times New Roman" w:hAnsi="Times New Roman" w:cs="Times New Roman"/>
          <w:sz w:val="28"/>
          <w:szCs w:val="28"/>
        </w:rPr>
        <w:t xml:space="preserve"> </w:t>
      </w:r>
      <w:r w:rsidR="00AE2E7D">
        <w:rPr>
          <w:rFonts w:ascii="Times New Roman" w:hAnsi="Times New Roman" w:cs="Times New Roman"/>
          <w:sz w:val="28"/>
          <w:szCs w:val="28"/>
        </w:rPr>
        <w:t>по  работе</w:t>
      </w:r>
      <w:r w:rsidR="006D357C">
        <w:rPr>
          <w:rFonts w:ascii="Times New Roman" w:hAnsi="Times New Roman" w:cs="Times New Roman"/>
          <w:sz w:val="28"/>
          <w:szCs w:val="28"/>
        </w:rPr>
        <w:t xml:space="preserve"> участковой социальной службы  </w:t>
      </w:r>
    </w:p>
    <w:p w:rsidR="001A14E5" w:rsidRDefault="006D357C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комплексных центров социального обслуживания населения области</w:t>
      </w:r>
    </w:p>
    <w:p w:rsidR="00CA65EE" w:rsidRDefault="001A14E5" w:rsidP="00B660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C60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660AC" w:rsidRPr="00B660AC" w:rsidRDefault="00B660AC" w:rsidP="00B660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80" w:firstRow="0" w:lastRow="0" w:firstColumn="1" w:lastColumn="0" w:noHBand="0" w:noVBand="1"/>
      </w:tblPr>
      <w:tblGrid>
        <w:gridCol w:w="667"/>
        <w:gridCol w:w="6445"/>
        <w:gridCol w:w="1631"/>
        <w:gridCol w:w="4340"/>
        <w:gridCol w:w="1703"/>
      </w:tblGrid>
      <w:tr w:rsidR="00C34B22" w:rsidRPr="00A31C23" w:rsidTr="00B660AC">
        <w:tc>
          <w:tcPr>
            <w:tcW w:w="667" w:type="dxa"/>
          </w:tcPr>
          <w:p w:rsidR="00C34B22" w:rsidRPr="00A31C23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45" w:type="dxa"/>
          </w:tcPr>
          <w:p w:rsidR="00C34B22" w:rsidRPr="00A31C23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тема </w:t>
            </w:r>
          </w:p>
        </w:tc>
        <w:tc>
          <w:tcPr>
            <w:tcW w:w="1631" w:type="dxa"/>
          </w:tcPr>
          <w:p w:rsidR="00C34B22" w:rsidRPr="00A31C23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C34B22" w:rsidRPr="00A31C23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4340" w:type="dxa"/>
          </w:tcPr>
          <w:p w:rsidR="00C34B22" w:rsidRPr="00A31C23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Участники/место проведения</w:t>
            </w:r>
          </w:p>
        </w:tc>
        <w:tc>
          <w:tcPr>
            <w:tcW w:w="1703" w:type="dxa"/>
          </w:tcPr>
          <w:p w:rsidR="00C34B22" w:rsidRPr="00A31C23" w:rsidRDefault="00C34B22" w:rsidP="00C34B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C34B22" w:rsidRPr="00A31C23" w:rsidTr="00B660AC">
        <w:trPr>
          <w:trHeight w:val="1139"/>
        </w:trPr>
        <w:tc>
          <w:tcPr>
            <w:tcW w:w="667" w:type="dxa"/>
            <w:vMerge w:val="restart"/>
          </w:tcPr>
          <w:p w:rsidR="00C34B22" w:rsidRPr="00A31C23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C34B22" w:rsidRPr="00F76B51" w:rsidRDefault="00C34B22" w:rsidP="003C60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95F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встреча на тему</w:t>
            </w:r>
            <w:r w:rsidRPr="00F76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4B22" w:rsidRPr="00C34B22" w:rsidRDefault="00C34B22" w:rsidP="003C60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34B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0880">
              <w:rPr>
                <w:rFonts w:ascii="Times New Roman" w:hAnsi="Times New Roman" w:cs="Times New Roman"/>
                <w:sz w:val="28"/>
                <w:szCs w:val="28"/>
              </w:rPr>
              <w:t>Участие в проектной деятельности специалистов по социальной работе</w:t>
            </w:r>
          </w:p>
        </w:tc>
        <w:tc>
          <w:tcPr>
            <w:tcW w:w="1631" w:type="dxa"/>
            <w:vMerge w:val="restart"/>
          </w:tcPr>
          <w:p w:rsidR="00C34B22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2" w:rsidRPr="00C34B22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B2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C34B22" w:rsidRPr="00A31C23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22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4340" w:type="dxa"/>
            <w:vMerge w:val="restart"/>
          </w:tcPr>
          <w:p w:rsidR="00C34B22" w:rsidRDefault="00C34B22" w:rsidP="003C603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B22" w:rsidRDefault="00C34B22" w:rsidP="003C603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4B22" w:rsidRDefault="00C34B22" w:rsidP="003C60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6218">
              <w:rPr>
                <w:rFonts w:ascii="Times New Roman" w:hAnsi="Times New Roman" w:cs="Times New Roman"/>
                <w:b/>
                <w:sz w:val="28"/>
                <w:szCs w:val="28"/>
              </w:rPr>
              <w:t>г. Белозерск</w:t>
            </w:r>
            <w:r w:rsidRPr="00206218">
              <w:rPr>
                <w:rFonts w:ascii="Times New Roman" w:hAnsi="Times New Roman" w:cs="Times New Roman"/>
                <w:sz w:val="28"/>
                <w:szCs w:val="28"/>
              </w:rPr>
              <w:t>, с участием КЦСОН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4B22" w:rsidRDefault="00C34B22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Белозерск, Вашки, Кириллов, Вытегра, Череповец и Чере</w:t>
            </w:r>
            <w:r w:rsidR="00D02BC6">
              <w:rPr>
                <w:rFonts w:ascii="Times New Roman" w:hAnsi="Times New Roman" w:cs="Times New Roman"/>
                <w:sz w:val="28"/>
                <w:szCs w:val="28"/>
              </w:rPr>
              <w:t>повецкий район, Грязовец, Кадуй, Устюжна</w:t>
            </w:r>
          </w:p>
        </w:tc>
        <w:tc>
          <w:tcPr>
            <w:tcW w:w="1703" w:type="dxa"/>
          </w:tcPr>
          <w:p w:rsidR="00C34B22" w:rsidRDefault="00C34B22" w:rsidP="00B660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2" w:rsidRDefault="00C34B22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Белозерск, Череповец и Череповецкий район, Грязовец</w:t>
            </w:r>
          </w:p>
        </w:tc>
      </w:tr>
      <w:tr w:rsidR="00C34B22" w:rsidRPr="00A31C23" w:rsidTr="00B660AC">
        <w:trPr>
          <w:trHeight w:val="1380"/>
        </w:trPr>
        <w:tc>
          <w:tcPr>
            <w:tcW w:w="667" w:type="dxa"/>
            <w:vMerge/>
          </w:tcPr>
          <w:p w:rsidR="00C34B22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C34B22" w:rsidRDefault="00C34B22" w:rsidP="003C60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B22" w:rsidRPr="00DA595F" w:rsidRDefault="00C34B22" w:rsidP="003C603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Современные социально-реабилитационные технологии в работе специалиста по социальной работе</w:t>
            </w:r>
          </w:p>
        </w:tc>
        <w:tc>
          <w:tcPr>
            <w:tcW w:w="1631" w:type="dxa"/>
            <w:vMerge/>
          </w:tcPr>
          <w:p w:rsidR="00C34B22" w:rsidRDefault="00C34B22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vMerge/>
          </w:tcPr>
          <w:p w:rsidR="00C34B22" w:rsidRPr="00206218" w:rsidRDefault="00C34B22" w:rsidP="003C60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C34B22" w:rsidRDefault="00C34B22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22" w:rsidRDefault="00C34B22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Вытегра</w:t>
            </w:r>
          </w:p>
          <w:p w:rsidR="00C34B22" w:rsidRDefault="00C34B22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Кадуй</w:t>
            </w:r>
          </w:p>
          <w:p w:rsidR="00D02BC6" w:rsidRDefault="00D02BC6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Устюжна</w:t>
            </w:r>
          </w:p>
        </w:tc>
      </w:tr>
      <w:tr w:rsidR="00940880" w:rsidRPr="00A31C23" w:rsidTr="00B660AC">
        <w:trPr>
          <w:trHeight w:val="1380"/>
        </w:trPr>
        <w:tc>
          <w:tcPr>
            <w:tcW w:w="667" w:type="dxa"/>
            <w:vMerge w:val="restart"/>
          </w:tcPr>
          <w:p w:rsidR="00940880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940880" w:rsidRDefault="00940880" w:rsidP="003C60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880" w:rsidRDefault="00940880" w:rsidP="003C60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Презентация конкурсной работы Междуреченского КЦСОН «Живая деревня» (в практике обобщен опыт работы участковых социальных работников»</w:t>
            </w:r>
          </w:p>
        </w:tc>
        <w:tc>
          <w:tcPr>
            <w:tcW w:w="1631" w:type="dxa"/>
            <w:vMerge w:val="restart"/>
          </w:tcPr>
          <w:p w:rsidR="00940880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880" w:rsidRPr="00C34B22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B2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40880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22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4340" w:type="dxa"/>
            <w:vMerge w:val="restart"/>
          </w:tcPr>
          <w:p w:rsidR="00940880" w:rsidRDefault="00940880" w:rsidP="00D02BC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51">
              <w:rPr>
                <w:rFonts w:ascii="Times New Roman" w:hAnsi="Times New Roman" w:cs="Times New Roman"/>
                <w:b/>
                <w:sz w:val="28"/>
                <w:szCs w:val="28"/>
              </w:rPr>
              <w:t>В режиме ВКС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5BB0">
              <w:rPr>
                <w:rFonts w:ascii="Times New Roman" w:hAnsi="Times New Roman" w:cs="Times New Roman"/>
                <w:sz w:val="28"/>
                <w:szCs w:val="28"/>
              </w:rPr>
              <w:t>с участием КЦСОН:</w:t>
            </w:r>
          </w:p>
          <w:p w:rsidR="00940880" w:rsidRPr="00206218" w:rsidRDefault="00940880" w:rsidP="00B660A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Белозерск, Вологда и Вологодский район,  Бабаево, Харовск, Тотьма, Сямжа, Междуречье, Кич-Городок</w:t>
            </w:r>
          </w:p>
        </w:tc>
        <w:tc>
          <w:tcPr>
            <w:tcW w:w="1703" w:type="dxa"/>
          </w:tcPr>
          <w:p w:rsidR="00940880" w:rsidRDefault="00940880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Междуречье</w:t>
            </w:r>
          </w:p>
        </w:tc>
      </w:tr>
      <w:tr w:rsidR="00940880" w:rsidRPr="00A31C23" w:rsidTr="00B660AC">
        <w:trPr>
          <w:trHeight w:val="1380"/>
        </w:trPr>
        <w:tc>
          <w:tcPr>
            <w:tcW w:w="667" w:type="dxa"/>
            <w:vMerge/>
          </w:tcPr>
          <w:p w:rsidR="00940880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5" w:type="dxa"/>
          </w:tcPr>
          <w:p w:rsidR="00940880" w:rsidRDefault="00940880" w:rsidP="003C60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880" w:rsidRDefault="00940880" w:rsidP="003C60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25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Стационарозамещающие технологии «З</w:t>
            </w:r>
            <w:r w:rsidR="00892518">
              <w:rPr>
                <w:rFonts w:ascii="Times New Roman" w:hAnsi="Times New Roman" w:cs="Times New Roman"/>
                <w:sz w:val="28"/>
                <w:szCs w:val="28"/>
              </w:rPr>
              <w:t>агляните в семейный альбом» и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Терапия воспоминаниями»</w:t>
            </w:r>
          </w:p>
        </w:tc>
        <w:tc>
          <w:tcPr>
            <w:tcW w:w="1631" w:type="dxa"/>
            <w:vMerge/>
          </w:tcPr>
          <w:p w:rsidR="00940880" w:rsidRPr="00C34B22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0" w:type="dxa"/>
            <w:vMerge/>
          </w:tcPr>
          <w:p w:rsidR="00940880" w:rsidRPr="00F76B51" w:rsidRDefault="00940880" w:rsidP="00D02BC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40880" w:rsidRDefault="00940880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Кич-Городок</w:t>
            </w:r>
          </w:p>
        </w:tc>
      </w:tr>
      <w:tr w:rsidR="00940880" w:rsidRPr="00A31C23" w:rsidTr="00B660AC">
        <w:trPr>
          <w:trHeight w:val="1380"/>
        </w:trPr>
        <w:tc>
          <w:tcPr>
            <w:tcW w:w="667" w:type="dxa"/>
          </w:tcPr>
          <w:p w:rsidR="00940880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45" w:type="dxa"/>
          </w:tcPr>
          <w:p w:rsidR="00940880" w:rsidRDefault="00B660AC" w:rsidP="00B660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населению на сельских территориях, где нет участковых специалистов</w:t>
            </w:r>
          </w:p>
        </w:tc>
        <w:tc>
          <w:tcPr>
            <w:tcW w:w="1631" w:type="dxa"/>
          </w:tcPr>
          <w:p w:rsidR="00940880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940880" w:rsidRPr="00C34B22" w:rsidRDefault="00940880" w:rsidP="00F64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4340" w:type="dxa"/>
          </w:tcPr>
          <w:p w:rsidR="00B660AC" w:rsidRPr="00F76B51" w:rsidRDefault="00B660AC" w:rsidP="00B660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B51">
              <w:rPr>
                <w:rFonts w:ascii="Times New Roman" w:hAnsi="Times New Roman" w:cs="Times New Roman"/>
                <w:b/>
                <w:sz w:val="28"/>
                <w:szCs w:val="28"/>
              </w:rPr>
              <w:t>В режиме ВКС</w:t>
            </w:r>
            <w:r w:rsidRPr="00F76B51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КЦСОН:</w:t>
            </w:r>
          </w:p>
          <w:p w:rsidR="00940880" w:rsidRPr="00F76B51" w:rsidRDefault="00B660AC" w:rsidP="00B660A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51">
              <w:rPr>
                <w:rFonts w:ascii="Times New Roman" w:hAnsi="Times New Roman" w:cs="Times New Roman"/>
                <w:sz w:val="28"/>
                <w:szCs w:val="28"/>
              </w:rPr>
              <w:t>Белозерск, Великий Устюг, Вожега, Вологда и Вологодский район, Никольск, Нюксеница, Устье-Кубена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Вытегра, Сокол, Шексна</w:t>
            </w:r>
          </w:p>
        </w:tc>
        <w:tc>
          <w:tcPr>
            <w:tcW w:w="1703" w:type="dxa"/>
          </w:tcPr>
          <w:p w:rsidR="00940880" w:rsidRDefault="00B660AC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Шексна </w:t>
            </w:r>
          </w:p>
          <w:p w:rsidR="00B660AC" w:rsidRDefault="00B660AC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 </w:t>
            </w:r>
          </w:p>
          <w:p w:rsidR="00B660AC" w:rsidRDefault="00B660AC" w:rsidP="003C60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Устюг</w:t>
            </w:r>
          </w:p>
        </w:tc>
      </w:tr>
    </w:tbl>
    <w:p w:rsidR="003C603D" w:rsidRPr="00827B2E" w:rsidRDefault="003C603D" w:rsidP="001A14E5">
      <w:pPr>
        <w:rPr>
          <w:b/>
          <w:i/>
        </w:rPr>
      </w:pPr>
    </w:p>
    <w:sectPr w:rsidR="003C603D" w:rsidRPr="00827B2E" w:rsidSect="00195F8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24860"/>
    <w:multiLevelType w:val="hybridMultilevel"/>
    <w:tmpl w:val="607A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62F87"/>
    <w:multiLevelType w:val="hybridMultilevel"/>
    <w:tmpl w:val="F5AE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A8"/>
    <w:rsid w:val="00195F87"/>
    <w:rsid w:val="001A14E5"/>
    <w:rsid w:val="001B5C4F"/>
    <w:rsid w:val="00206218"/>
    <w:rsid w:val="002337EB"/>
    <w:rsid w:val="003132B7"/>
    <w:rsid w:val="0033231D"/>
    <w:rsid w:val="00347E8A"/>
    <w:rsid w:val="003C603D"/>
    <w:rsid w:val="00440CA8"/>
    <w:rsid w:val="0058299D"/>
    <w:rsid w:val="005F37F2"/>
    <w:rsid w:val="00603A18"/>
    <w:rsid w:val="006123E2"/>
    <w:rsid w:val="00617508"/>
    <w:rsid w:val="00687FB0"/>
    <w:rsid w:val="006D357C"/>
    <w:rsid w:val="007346EB"/>
    <w:rsid w:val="0074716D"/>
    <w:rsid w:val="00774829"/>
    <w:rsid w:val="007936E5"/>
    <w:rsid w:val="00826D19"/>
    <w:rsid w:val="00827B2E"/>
    <w:rsid w:val="00892518"/>
    <w:rsid w:val="008C613E"/>
    <w:rsid w:val="008E77FF"/>
    <w:rsid w:val="00940880"/>
    <w:rsid w:val="00980F53"/>
    <w:rsid w:val="009841F1"/>
    <w:rsid w:val="009A05CF"/>
    <w:rsid w:val="00A31C23"/>
    <w:rsid w:val="00A3220B"/>
    <w:rsid w:val="00A35BB0"/>
    <w:rsid w:val="00AE2E7D"/>
    <w:rsid w:val="00B61BBA"/>
    <w:rsid w:val="00B660AC"/>
    <w:rsid w:val="00C024BE"/>
    <w:rsid w:val="00C239BC"/>
    <w:rsid w:val="00C34B22"/>
    <w:rsid w:val="00C81ABD"/>
    <w:rsid w:val="00CA65EE"/>
    <w:rsid w:val="00D02BC6"/>
    <w:rsid w:val="00D22835"/>
    <w:rsid w:val="00D71209"/>
    <w:rsid w:val="00DA595F"/>
    <w:rsid w:val="00DB4179"/>
    <w:rsid w:val="00DC1F13"/>
    <w:rsid w:val="00F76B51"/>
    <w:rsid w:val="00FC3701"/>
    <w:rsid w:val="00F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14E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A14E5"/>
  </w:style>
  <w:style w:type="table" w:styleId="a5">
    <w:name w:val="Table Grid"/>
    <w:basedOn w:val="a1"/>
    <w:uiPriority w:val="59"/>
    <w:rsid w:val="008E7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14E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A14E5"/>
  </w:style>
  <w:style w:type="table" w:styleId="a5">
    <w:name w:val="Table Grid"/>
    <w:basedOn w:val="a1"/>
    <w:uiPriority w:val="59"/>
    <w:rsid w:val="008E7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60C5-C697-4CCC-8575-0A2709EB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UserPC</cp:lastModifiedBy>
  <cp:revision>9</cp:revision>
  <cp:lastPrinted>2024-01-12T07:59:00Z</cp:lastPrinted>
  <dcterms:created xsi:type="dcterms:W3CDTF">2024-01-12T07:54:00Z</dcterms:created>
  <dcterms:modified xsi:type="dcterms:W3CDTF">2025-01-15T10:53:00Z</dcterms:modified>
</cp:coreProperties>
</file>