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54" w:rsidRDefault="00934A6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Служба участковых специалистов по социальной работе помогает жителям Вологодского округа</w:t>
      </w:r>
    </w:p>
    <w:p w:rsidR="00B0650D" w:rsidRDefault="00B0650D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0650D" w:rsidRDefault="00B0650D" w:rsidP="00B065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E62EA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участковыми специалистами оказывается содействие в получении социальных услуг и мер поддержки более 100 тысячам жителей области. </w:t>
      </w:r>
    </w:p>
    <w:p w:rsidR="00B0650D" w:rsidRDefault="00B0650D" w:rsidP="00B065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9E62EA">
        <w:rPr>
          <w:rFonts w:ascii="Times New Roman" w:hAnsi="Times New Roman"/>
          <w:sz w:val="28"/>
          <w:szCs w:val="28"/>
        </w:rPr>
        <w:t xml:space="preserve">Основная задача участковых специалистов - 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9E62EA">
        <w:rPr>
          <w:rFonts w:ascii="Times New Roman" w:hAnsi="Times New Roman"/>
          <w:sz w:val="28"/>
          <w:szCs w:val="28"/>
        </w:rPr>
        <w:t xml:space="preserve"> необходимую адресную поддержку социально незащищенным категориям населения и тем, кто оказался в трудной жизненной ситуации.</w:t>
      </w:r>
    </w:p>
    <w:p w:rsidR="00B0650D" w:rsidRPr="009E62EA" w:rsidRDefault="00B0650D" w:rsidP="00B065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9E62EA">
        <w:rPr>
          <w:rFonts w:ascii="Times New Roman" w:hAnsi="Times New Roman"/>
          <w:sz w:val="28"/>
          <w:szCs w:val="28"/>
        </w:rPr>
        <w:t xml:space="preserve">В участковой социальной службе Вологодской области на сегодняшний день работают 114 специалистов по социальной работе. </w:t>
      </w:r>
    </w:p>
    <w:p w:rsidR="00B0650D" w:rsidRDefault="00B0650D" w:rsidP="00B065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Благодаря постоянному совершенствованию форм и способов взаимодействия с населением, все больше вологжан имеют возможность пользоваться государственной поддержкой, не выезжая за пределы территории проживания.</w:t>
      </w:r>
    </w:p>
    <w:p w:rsidR="00B0650D" w:rsidRPr="00944AC8" w:rsidRDefault="00B0650D" w:rsidP="00B065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9E62EA">
        <w:rPr>
          <w:rFonts w:ascii="Times New Roman" w:hAnsi="Times New Roman"/>
          <w:sz w:val="28"/>
          <w:szCs w:val="28"/>
        </w:rPr>
        <w:t>С участием участковых специалистов по социальной работе становится возможным раннее выявление семей и граждан, находящихся в трудной жизненной ситуации, а также обеспечение адресного подхода к решению проблем и доступности предоставления социальных услуг сельским жителям</w:t>
      </w:r>
      <w:r>
        <w:rPr>
          <w:sz w:val="28"/>
          <w:szCs w:val="28"/>
        </w:rPr>
        <w:t>.</w:t>
      </w:r>
    </w:p>
    <w:p w:rsidR="00B0650D" w:rsidRDefault="00B0650D" w:rsidP="00B06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5A8A">
        <w:rPr>
          <w:sz w:val="28"/>
          <w:szCs w:val="28"/>
        </w:rPr>
        <w:t xml:space="preserve">о всех Комплексных центрах участковые специалисты по социальной работе успешно применяют в своей деятельности  </w:t>
      </w:r>
      <w:proofErr w:type="spellStart"/>
      <w:r w:rsidRPr="00315A8A">
        <w:rPr>
          <w:sz w:val="28"/>
          <w:szCs w:val="28"/>
        </w:rPr>
        <w:t>стационарзамещающие</w:t>
      </w:r>
      <w:proofErr w:type="spellEnd"/>
      <w:r w:rsidRPr="00315A8A">
        <w:rPr>
          <w:sz w:val="28"/>
          <w:szCs w:val="28"/>
        </w:rPr>
        <w:t xml:space="preserve"> технологии, </w:t>
      </w:r>
      <w:r>
        <w:rPr>
          <w:sz w:val="28"/>
          <w:szCs w:val="28"/>
        </w:rPr>
        <w:t>которые направлены на продление периода активного долголетия граждан</w:t>
      </w:r>
      <w:r w:rsidRPr="00315A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4AC8">
        <w:rPr>
          <w:sz w:val="28"/>
          <w:szCs w:val="28"/>
        </w:rPr>
        <w:t xml:space="preserve">«Школа ухода за </w:t>
      </w:r>
      <w:r>
        <w:rPr>
          <w:sz w:val="28"/>
          <w:szCs w:val="28"/>
        </w:rPr>
        <w:t>пожилыми и инвалидами»</w:t>
      </w:r>
      <w:r w:rsidRPr="00944AC8">
        <w:rPr>
          <w:sz w:val="28"/>
          <w:szCs w:val="28"/>
        </w:rPr>
        <w:t>,</w:t>
      </w:r>
      <w:r>
        <w:rPr>
          <w:sz w:val="28"/>
          <w:szCs w:val="28"/>
        </w:rPr>
        <w:t xml:space="preserve"> «Школа безопасности»</w:t>
      </w:r>
      <w:r w:rsidRPr="00944A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4AC8">
        <w:rPr>
          <w:sz w:val="28"/>
          <w:szCs w:val="28"/>
        </w:rPr>
        <w:t>«</w:t>
      </w:r>
      <w:r>
        <w:rPr>
          <w:sz w:val="28"/>
          <w:szCs w:val="28"/>
        </w:rPr>
        <w:t>Профилакторий на дому»</w:t>
      </w:r>
      <w:r w:rsidRPr="00944AC8">
        <w:rPr>
          <w:sz w:val="28"/>
          <w:szCs w:val="28"/>
        </w:rPr>
        <w:t xml:space="preserve">, </w:t>
      </w:r>
      <w:r w:rsidRPr="00592BEA">
        <w:rPr>
          <w:sz w:val="28"/>
          <w:szCs w:val="28"/>
        </w:rPr>
        <w:t>«Социальное сопровождение»</w:t>
      </w:r>
      <w:r>
        <w:rPr>
          <w:sz w:val="28"/>
          <w:szCs w:val="28"/>
        </w:rPr>
        <w:t>, принимают участие в деятельности «Служб</w:t>
      </w:r>
      <w:r w:rsidRPr="00944AC8">
        <w:rPr>
          <w:sz w:val="28"/>
          <w:szCs w:val="28"/>
        </w:rPr>
        <w:t xml:space="preserve"> социально-ре</w:t>
      </w:r>
      <w:r>
        <w:rPr>
          <w:sz w:val="28"/>
          <w:szCs w:val="28"/>
        </w:rPr>
        <w:t>абилитационной помощи» и др</w:t>
      </w:r>
      <w:proofErr w:type="gramStart"/>
      <w:r>
        <w:rPr>
          <w:sz w:val="28"/>
          <w:szCs w:val="28"/>
        </w:rPr>
        <w:t>..</w:t>
      </w:r>
      <w:r w:rsidRPr="00944AC8">
        <w:rPr>
          <w:sz w:val="28"/>
          <w:szCs w:val="28"/>
        </w:rPr>
        <w:t xml:space="preserve"> </w:t>
      </w:r>
      <w:proofErr w:type="gramEnd"/>
      <w:r w:rsidRPr="00315A8A">
        <w:rPr>
          <w:sz w:val="28"/>
          <w:szCs w:val="28"/>
        </w:rPr>
        <w:t>Во многих Комплексных центрах участковые специалисты участвуют в выездах «мобильной бригады», используют в работе методы клубной деятельности, организуют группы дневного и кратковременного пребывания и т.д. В 14-ти Комплексных центрах о</w:t>
      </w:r>
      <w:r>
        <w:rPr>
          <w:sz w:val="28"/>
          <w:szCs w:val="28"/>
        </w:rPr>
        <w:t>рганизована деятельность филиалов</w:t>
      </w:r>
      <w:r w:rsidRPr="00315A8A">
        <w:rPr>
          <w:sz w:val="28"/>
          <w:szCs w:val="28"/>
        </w:rPr>
        <w:t xml:space="preserve"> ЦАД «Забота». </w:t>
      </w:r>
    </w:p>
    <w:p w:rsidR="00934A6D" w:rsidRPr="002E724D" w:rsidRDefault="00B0650D" w:rsidP="00B0650D">
      <w:pPr>
        <w:ind w:firstLine="708"/>
        <w:jc w:val="both"/>
        <w:rPr>
          <w:color w:val="auto"/>
          <w:sz w:val="28"/>
        </w:rPr>
      </w:pPr>
      <w:r>
        <w:rPr>
          <w:sz w:val="28"/>
        </w:rPr>
        <w:t>В Вологодском округе е</w:t>
      </w:r>
      <w:r w:rsidR="00934A6D">
        <w:rPr>
          <w:sz w:val="28"/>
        </w:rPr>
        <w:t>жедневно 9 специалистов по социальной работе оказывают необходимую социальную помощь и поддержку жителям 10 сельских поселений</w:t>
      </w:r>
      <w:r>
        <w:rPr>
          <w:sz w:val="28"/>
        </w:rPr>
        <w:t>.</w:t>
      </w:r>
      <w:r w:rsidR="00934A6D">
        <w:rPr>
          <w:sz w:val="28"/>
        </w:rPr>
        <w:t xml:space="preserve"> Это более 900 населенных пунктов и порядка 52 тысяч жителей. Их особой заботой и вниманием охвачены люди пожилого возраста, инвалиды, семьи, находящиеся в трудной жизненной ситуации</w:t>
      </w:r>
      <w:r w:rsidR="002E724D">
        <w:rPr>
          <w:sz w:val="28"/>
        </w:rPr>
        <w:t>, семьи участников СВО</w:t>
      </w:r>
      <w:r w:rsidR="00934A6D" w:rsidRPr="002E724D">
        <w:rPr>
          <w:color w:val="auto"/>
          <w:sz w:val="28"/>
        </w:rPr>
        <w:t>.</w:t>
      </w:r>
      <w:r w:rsidR="002E724D" w:rsidRPr="002E724D">
        <w:rPr>
          <w:color w:val="auto"/>
          <w:sz w:val="28"/>
        </w:rPr>
        <w:t xml:space="preserve"> </w:t>
      </w:r>
    </w:p>
    <w:p w:rsidR="00934A6D" w:rsidRDefault="00934A6D" w:rsidP="00934A6D">
      <w:pPr>
        <w:ind w:firstLine="709"/>
        <w:jc w:val="both"/>
        <w:rPr>
          <w:color w:val="auto"/>
          <w:sz w:val="28"/>
        </w:rPr>
      </w:pPr>
      <w:r w:rsidRPr="00934A6D">
        <w:rPr>
          <w:color w:val="auto"/>
          <w:sz w:val="28"/>
          <w:highlight w:val="white"/>
        </w:rPr>
        <w:t xml:space="preserve">Специалисты на местах оказывают социальное сопровождение, консультируют по вопросам деятельности учреждения, уделяя внимание предоставлению мер социальной поддержки, которые действуют в регионе; помогают оформлять документы на выплаты по месту проживания; оказывают содействие в оформлении технических средств реабилитации, документов на надомное и стационарное обслуживание. </w:t>
      </w:r>
    </w:p>
    <w:p w:rsidR="00821328" w:rsidRPr="007A3DDD" w:rsidRDefault="00696F76" w:rsidP="007A3DDD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Например,</w:t>
      </w:r>
      <w:r w:rsidR="007A3DDD" w:rsidRPr="007A3DDD">
        <w:rPr>
          <w:color w:val="auto"/>
          <w:sz w:val="28"/>
        </w:rPr>
        <w:t xml:space="preserve"> участковый специалист оказывает помощь жителю Вологодского округа, инвалиду 2 группы, который ежеквартально получает </w:t>
      </w:r>
      <w:r w:rsidR="007A3DDD" w:rsidRPr="007A3DDD">
        <w:rPr>
          <w:color w:val="auto"/>
          <w:sz w:val="28"/>
        </w:rPr>
        <w:lastRenderedPageBreak/>
        <w:t xml:space="preserve">средства реабилитации по направлению Социального фонда России. </w:t>
      </w:r>
      <w:r>
        <w:rPr>
          <w:color w:val="auto"/>
          <w:sz w:val="28"/>
        </w:rPr>
        <w:t>Получатель услуг</w:t>
      </w:r>
      <w:r w:rsidR="007A3DDD" w:rsidRPr="007A3DDD">
        <w:rPr>
          <w:color w:val="auto"/>
          <w:sz w:val="28"/>
        </w:rPr>
        <w:t xml:space="preserve"> проживает </w:t>
      </w:r>
      <w:r w:rsidR="00821328" w:rsidRPr="007A3DDD">
        <w:rPr>
          <w:color w:val="auto"/>
          <w:sz w:val="28"/>
        </w:rPr>
        <w:t xml:space="preserve">в </w:t>
      </w:r>
      <w:r w:rsidR="007A3DDD" w:rsidRPr="007A3DDD">
        <w:rPr>
          <w:color w:val="auto"/>
          <w:sz w:val="28"/>
        </w:rPr>
        <w:t>одной из деревень</w:t>
      </w:r>
      <w:r w:rsidR="00821328" w:rsidRPr="007A3DDD">
        <w:rPr>
          <w:color w:val="auto"/>
          <w:sz w:val="28"/>
        </w:rPr>
        <w:t xml:space="preserve"> </w:t>
      </w:r>
      <w:r w:rsidR="007A3DDD" w:rsidRPr="007A3DDD">
        <w:rPr>
          <w:color w:val="auto"/>
          <w:sz w:val="28"/>
        </w:rPr>
        <w:t>Вологодского округа, расположенной в 80 к</w:t>
      </w:r>
      <w:r>
        <w:rPr>
          <w:color w:val="auto"/>
          <w:sz w:val="28"/>
        </w:rPr>
        <w:t>м</w:t>
      </w:r>
      <w:r w:rsidR="007A3DDD" w:rsidRPr="007A3DDD">
        <w:rPr>
          <w:color w:val="auto"/>
          <w:sz w:val="28"/>
        </w:rPr>
        <w:t xml:space="preserve"> от города Вологды</w:t>
      </w:r>
      <w:r w:rsidR="00821328" w:rsidRPr="007A3DDD">
        <w:rPr>
          <w:color w:val="auto"/>
          <w:sz w:val="28"/>
        </w:rPr>
        <w:t xml:space="preserve">. </w:t>
      </w:r>
      <w:r w:rsidR="007A3DDD" w:rsidRPr="007A3DDD">
        <w:rPr>
          <w:color w:val="auto"/>
          <w:sz w:val="28"/>
        </w:rPr>
        <w:t>П</w:t>
      </w:r>
      <w:r w:rsidR="00821328" w:rsidRPr="007A3DDD">
        <w:rPr>
          <w:color w:val="auto"/>
          <w:sz w:val="28"/>
        </w:rPr>
        <w:t xml:space="preserve">о состоянию здоровья </w:t>
      </w:r>
      <w:r>
        <w:rPr>
          <w:color w:val="auto"/>
          <w:sz w:val="28"/>
        </w:rPr>
        <w:t xml:space="preserve">он </w:t>
      </w:r>
      <w:r w:rsidR="00821328" w:rsidRPr="007A3DDD">
        <w:rPr>
          <w:color w:val="auto"/>
          <w:sz w:val="28"/>
        </w:rPr>
        <w:t xml:space="preserve">не может самостоятельно передвигаться, близких родственников у него нет. </w:t>
      </w:r>
      <w:r w:rsidR="007A3DDD" w:rsidRPr="007A3DDD">
        <w:rPr>
          <w:color w:val="auto"/>
          <w:sz w:val="28"/>
        </w:rPr>
        <w:t>Поэтому с</w:t>
      </w:r>
      <w:r w:rsidR="00821328" w:rsidRPr="007A3DDD">
        <w:rPr>
          <w:color w:val="auto"/>
          <w:sz w:val="28"/>
        </w:rPr>
        <w:t xml:space="preserve">пециалистом проведена работа по оформлению </w:t>
      </w:r>
      <w:r>
        <w:rPr>
          <w:color w:val="auto"/>
          <w:sz w:val="28"/>
        </w:rPr>
        <w:t xml:space="preserve">пакета </w:t>
      </w:r>
      <w:r w:rsidR="00821328" w:rsidRPr="007A3DDD">
        <w:rPr>
          <w:color w:val="auto"/>
          <w:sz w:val="28"/>
        </w:rPr>
        <w:t xml:space="preserve">документов </w:t>
      </w:r>
      <w:r>
        <w:rPr>
          <w:color w:val="auto"/>
          <w:sz w:val="28"/>
        </w:rPr>
        <w:t>для</w:t>
      </w:r>
      <w:r w:rsidR="00821328" w:rsidRPr="007A3DDD">
        <w:rPr>
          <w:color w:val="auto"/>
          <w:sz w:val="28"/>
        </w:rPr>
        <w:t xml:space="preserve"> получени</w:t>
      </w:r>
      <w:r>
        <w:rPr>
          <w:color w:val="auto"/>
          <w:sz w:val="28"/>
        </w:rPr>
        <w:t>я</w:t>
      </w:r>
      <w:r w:rsidR="00821328" w:rsidRPr="007A3DDD">
        <w:rPr>
          <w:color w:val="auto"/>
          <w:sz w:val="28"/>
        </w:rPr>
        <w:t xml:space="preserve"> средств реабилитации, вые</w:t>
      </w:r>
      <w:proofErr w:type="gramStart"/>
      <w:r w:rsidR="00821328" w:rsidRPr="007A3DDD">
        <w:rPr>
          <w:color w:val="auto"/>
          <w:sz w:val="28"/>
        </w:rPr>
        <w:t>зд вкл</w:t>
      </w:r>
      <w:proofErr w:type="gramEnd"/>
      <w:r w:rsidR="00821328" w:rsidRPr="007A3DDD">
        <w:rPr>
          <w:color w:val="auto"/>
          <w:sz w:val="28"/>
        </w:rPr>
        <w:t xml:space="preserve">ючен в график «мобильной бригады». </w:t>
      </w:r>
      <w:r w:rsidR="007A3DDD" w:rsidRPr="007A3DDD">
        <w:rPr>
          <w:color w:val="auto"/>
          <w:sz w:val="28"/>
        </w:rPr>
        <w:t>Теперь</w:t>
      </w:r>
      <w:r w:rsidR="00821328" w:rsidRPr="007A3DDD">
        <w:rPr>
          <w:color w:val="auto"/>
          <w:sz w:val="28"/>
        </w:rPr>
        <w:t xml:space="preserve"> ежеквартально гражданин получает </w:t>
      </w:r>
      <w:r w:rsidRPr="007A3DDD">
        <w:rPr>
          <w:color w:val="auto"/>
          <w:sz w:val="28"/>
        </w:rPr>
        <w:t>необходимые средства реабилитации (памперсы, пеленки и др.)</w:t>
      </w:r>
      <w:r>
        <w:rPr>
          <w:color w:val="auto"/>
          <w:sz w:val="28"/>
        </w:rPr>
        <w:t xml:space="preserve"> прямо </w:t>
      </w:r>
      <w:r w:rsidR="00821328" w:rsidRPr="007A3DDD">
        <w:rPr>
          <w:color w:val="auto"/>
          <w:sz w:val="28"/>
        </w:rPr>
        <w:t>на дом.</w:t>
      </w:r>
    </w:p>
    <w:p w:rsidR="007E1816" w:rsidRDefault="007E1816" w:rsidP="007E1816">
      <w:pPr>
        <w:tabs>
          <w:tab w:val="left" w:pos="567"/>
          <w:tab w:val="left" w:pos="9923"/>
        </w:tabs>
        <w:ind w:firstLine="709"/>
        <w:jc w:val="both"/>
        <w:rPr>
          <w:color w:val="auto"/>
          <w:sz w:val="28"/>
        </w:rPr>
      </w:pPr>
      <w:r w:rsidRPr="00934A6D">
        <w:rPr>
          <w:color w:val="auto"/>
          <w:sz w:val="28"/>
        </w:rPr>
        <w:t>Вся работа специалистов строится на тесном межведомственном взаимодействии с организациями здравоохранения, образования, администрациями сельских поселений, правоохранительными органами.</w:t>
      </w:r>
    </w:p>
    <w:p w:rsidR="007E1816" w:rsidRPr="007E1816" w:rsidRDefault="007E1816" w:rsidP="007E1816">
      <w:pPr>
        <w:tabs>
          <w:tab w:val="left" w:pos="567"/>
          <w:tab w:val="left" w:pos="9923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Одно из важных направлений службы – координация деятельности «мобильной бригады». Это экстренные и плановые выезды в поселения для решения неотложных вопросов, доставка </w:t>
      </w:r>
      <w:r w:rsidRPr="007E1816">
        <w:rPr>
          <w:color w:val="auto"/>
          <w:sz w:val="28"/>
        </w:rPr>
        <w:t xml:space="preserve">сельских жителей старше 60 лет в медицинские организации для прохождения </w:t>
      </w:r>
      <w:r w:rsidRPr="007E1816">
        <w:rPr>
          <w:color w:val="auto"/>
          <w:sz w:val="28"/>
          <w:highlight w:val="white"/>
        </w:rPr>
        <w:t xml:space="preserve">диспансеризации и проведения дополнительных </w:t>
      </w:r>
      <w:proofErr w:type="spellStart"/>
      <w:r w:rsidRPr="007E1816">
        <w:rPr>
          <w:color w:val="auto"/>
          <w:sz w:val="28"/>
          <w:highlight w:val="white"/>
        </w:rPr>
        <w:t>скринингов</w:t>
      </w:r>
      <w:proofErr w:type="spellEnd"/>
      <w:r w:rsidRPr="007E1816">
        <w:rPr>
          <w:color w:val="auto"/>
          <w:sz w:val="28"/>
        </w:rPr>
        <w:t>. Благодаря такому формату работы ежегодно более 1000 жителей округа своевременно получают необходимую помощь.</w:t>
      </w:r>
    </w:p>
    <w:p w:rsidR="00821328" w:rsidRPr="00821328" w:rsidRDefault="00821328" w:rsidP="00821328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И</w:t>
      </w:r>
      <w:r w:rsidRPr="00821328">
        <w:rPr>
          <w:color w:val="auto"/>
          <w:sz w:val="28"/>
        </w:rPr>
        <w:t>нтересным опытом в рамках деятельности «мобильной бригады» стала организация выездных мастер-классов. Эти мероприятия активно поддерживают граждане старшего поколения, люди с ограниченными возможностями здоровья.</w:t>
      </w:r>
    </w:p>
    <w:p w:rsidR="00821328" w:rsidRPr="00821328" w:rsidRDefault="00821328" w:rsidP="00821328">
      <w:pPr>
        <w:ind w:firstLine="709"/>
        <w:jc w:val="both"/>
        <w:rPr>
          <w:color w:val="auto"/>
          <w:sz w:val="28"/>
        </w:rPr>
      </w:pPr>
      <w:r w:rsidRPr="00821328">
        <w:rPr>
          <w:color w:val="auto"/>
          <w:sz w:val="28"/>
        </w:rPr>
        <w:t>К этой работе привлека</w:t>
      </w:r>
      <w:r>
        <w:rPr>
          <w:color w:val="auto"/>
          <w:sz w:val="28"/>
        </w:rPr>
        <w:t>ются</w:t>
      </w:r>
      <w:r w:rsidRPr="00821328">
        <w:rPr>
          <w:color w:val="auto"/>
          <w:sz w:val="28"/>
        </w:rPr>
        <w:t xml:space="preserve"> как специалист</w:t>
      </w:r>
      <w:r>
        <w:rPr>
          <w:color w:val="auto"/>
          <w:sz w:val="28"/>
        </w:rPr>
        <w:t>ы</w:t>
      </w:r>
      <w:r w:rsidRPr="00821328">
        <w:rPr>
          <w:color w:val="auto"/>
          <w:sz w:val="28"/>
        </w:rPr>
        <w:t xml:space="preserve"> учреждения, так и волонтер</w:t>
      </w:r>
      <w:r>
        <w:rPr>
          <w:color w:val="auto"/>
          <w:sz w:val="28"/>
        </w:rPr>
        <w:t>ы</w:t>
      </w:r>
      <w:r w:rsidRPr="00821328">
        <w:rPr>
          <w:color w:val="auto"/>
          <w:sz w:val="28"/>
        </w:rPr>
        <w:t>. При проведении мастер-классов использу</w:t>
      </w:r>
      <w:r>
        <w:rPr>
          <w:color w:val="auto"/>
          <w:sz w:val="28"/>
        </w:rPr>
        <w:t>ются</w:t>
      </w:r>
      <w:r w:rsidRPr="00821328">
        <w:rPr>
          <w:color w:val="auto"/>
          <w:sz w:val="28"/>
        </w:rPr>
        <w:t xml:space="preserve"> такие оздоровительные технологии, как танцевально-двигательная терапия, </w:t>
      </w:r>
      <w:proofErr w:type="spellStart"/>
      <w:r w:rsidRPr="00821328">
        <w:rPr>
          <w:color w:val="auto"/>
          <w:sz w:val="28"/>
        </w:rPr>
        <w:t>Zumba-gold</w:t>
      </w:r>
      <w:proofErr w:type="spellEnd"/>
      <w:r w:rsidRPr="00821328">
        <w:rPr>
          <w:color w:val="auto"/>
          <w:sz w:val="28"/>
        </w:rPr>
        <w:t xml:space="preserve">, скандинавская ходьба, элементы гимнастики и </w:t>
      </w:r>
      <w:proofErr w:type="spellStart"/>
      <w:r w:rsidRPr="00821328">
        <w:rPr>
          <w:color w:val="auto"/>
          <w:sz w:val="28"/>
        </w:rPr>
        <w:t>стретчинга</w:t>
      </w:r>
      <w:proofErr w:type="spellEnd"/>
      <w:r w:rsidRPr="00821328">
        <w:rPr>
          <w:color w:val="auto"/>
          <w:sz w:val="28"/>
        </w:rPr>
        <w:t xml:space="preserve"> и др. С интересом жители Вологодского </w:t>
      </w:r>
      <w:r>
        <w:rPr>
          <w:color w:val="auto"/>
          <w:sz w:val="28"/>
        </w:rPr>
        <w:t>округа</w:t>
      </w:r>
      <w:r w:rsidRPr="00821328">
        <w:rPr>
          <w:color w:val="auto"/>
          <w:sz w:val="28"/>
        </w:rPr>
        <w:t xml:space="preserve"> участвуют в творческих мастер-классах, изучают основы правильного питания, занимаются по системе Монтессори </w:t>
      </w:r>
      <w:proofErr w:type="gramStart"/>
      <w:r w:rsidRPr="00821328">
        <w:rPr>
          <w:color w:val="auto"/>
          <w:sz w:val="28"/>
        </w:rPr>
        <w:t>для</w:t>
      </w:r>
      <w:proofErr w:type="gramEnd"/>
      <w:r w:rsidRPr="00821328">
        <w:rPr>
          <w:color w:val="auto"/>
          <w:sz w:val="28"/>
        </w:rPr>
        <w:t xml:space="preserve"> пожилых.</w:t>
      </w:r>
    </w:p>
    <w:p w:rsidR="00934A6D" w:rsidRDefault="00934A6D" w:rsidP="00934A6D">
      <w:pPr>
        <w:ind w:firstLine="709"/>
        <w:jc w:val="both"/>
        <w:rPr>
          <w:color w:val="auto"/>
          <w:sz w:val="28"/>
        </w:rPr>
      </w:pPr>
      <w:r w:rsidRPr="00934A6D">
        <w:rPr>
          <w:color w:val="auto"/>
          <w:sz w:val="28"/>
        </w:rPr>
        <w:t>Кроме того</w:t>
      </w:r>
      <w:r w:rsidR="00B0650D">
        <w:rPr>
          <w:color w:val="auto"/>
          <w:sz w:val="28"/>
        </w:rPr>
        <w:t>,</w:t>
      </w:r>
      <w:r w:rsidRPr="00934A6D">
        <w:rPr>
          <w:color w:val="auto"/>
          <w:sz w:val="28"/>
        </w:rPr>
        <w:t xml:space="preserve"> специалисты осуществляют выход на территорию с целью выявления граждан, нуждающихся в социальной </w:t>
      </w:r>
      <w:r w:rsidR="007E1816">
        <w:rPr>
          <w:color w:val="auto"/>
          <w:sz w:val="28"/>
        </w:rPr>
        <w:t>поддержке</w:t>
      </w:r>
      <w:r w:rsidRPr="00934A6D">
        <w:rPr>
          <w:color w:val="auto"/>
          <w:sz w:val="28"/>
        </w:rPr>
        <w:t xml:space="preserve">, проведения профилактических бесед, организуют </w:t>
      </w:r>
      <w:r w:rsidR="00CD2976">
        <w:rPr>
          <w:color w:val="auto"/>
          <w:sz w:val="28"/>
        </w:rPr>
        <w:t>мероприятия</w:t>
      </w:r>
      <w:r w:rsidRPr="00934A6D">
        <w:rPr>
          <w:color w:val="auto"/>
          <w:sz w:val="28"/>
        </w:rPr>
        <w:t xml:space="preserve"> центра активного долголетия «Забота», проводят занятия </w:t>
      </w:r>
      <w:r w:rsidR="00CD2976">
        <w:rPr>
          <w:color w:val="auto"/>
          <w:sz w:val="28"/>
        </w:rPr>
        <w:t>«Школы безопасности»</w:t>
      </w:r>
      <w:r w:rsidRPr="00934A6D">
        <w:rPr>
          <w:color w:val="auto"/>
          <w:sz w:val="28"/>
        </w:rPr>
        <w:t>, оказывают содействие в организации мероприятий, проводимых ветеранскими организациями.</w:t>
      </w:r>
    </w:p>
    <w:p w:rsidR="007A3DDD" w:rsidRPr="00934A6D" w:rsidRDefault="007A3DDD" w:rsidP="00934A6D">
      <w:pPr>
        <w:ind w:firstLine="709"/>
        <w:jc w:val="both"/>
        <w:rPr>
          <w:b/>
          <w:color w:val="auto"/>
          <w:sz w:val="28"/>
        </w:rPr>
      </w:pPr>
      <w:r>
        <w:rPr>
          <w:color w:val="auto"/>
          <w:sz w:val="28"/>
        </w:rPr>
        <w:t>Так, благодаря «Школе безопасности» жители округа изучают финансовую и правовую грамотность, получают консультации надзорных органов, знают как вести себя в чрезвычайных ситуациях. Ежегодно в мероприятиях принимают участие более 1000 человек.</w:t>
      </w:r>
    </w:p>
    <w:p w:rsidR="007E1816" w:rsidRPr="007E1816" w:rsidRDefault="007E1816" w:rsidP="007E1816">
      <w:pPr>
        <w:ind w:firstLine="709"/>
        <w:jc w:val="both"/>
        <w:rPr>
          <w:color w:val="auto"/>
          <w:sz w:val="28"/>
        </w:rPr>
      </w:pPr>
      <w:r w:rsidRPr="007E1816">
        <w:rPr>
          <w:color w:val="auto"/>
          <w:sz w:val="28"/>
        </w:rPr>
        <w:t xml:space="preserve">В настоящее время участковые специалисты курируют работу по сопровождению семей военнослужащих. В процессе взаимодействия с семьями специалисты заполняют социальные паспорта, благодаря чему, они знают все проблемы и индивидуальные потребности семьи, могут своевременно </w:t>
      </w:r>
      <w:r>
        <w:rPr>
          <w:color w:val="auto"/>
          <w:sz w:val="28"/>
        </w:rPr>
        <w:t>и эффективно решить возникающие вопросы</w:t>
      </w:r>
      <w:r w:rsidRPr="007E1816">
        <w:rPr>
          <w:color w:val="auto"/>
          <w:sz w:val="28"/>
        </w:rPr>
        <w:t xml:space="preserve">. </w:t>
      </w:r>
    </w:p>
    <w:p w:rsidR="00422D5F" w:rsidRPr="007E1816" w:rsidRDefault="002E724D" w:rsidP="002E724D">
      <w:pPr>
        <w:tabs>
          <w:tab w:val="left" w:pos="567"/>
          <w:tab w:val="left" w:pos="9923"/>
        </w:tabs>
        <w:ind w:firstLine="709"/>
        <w:jc w:val="both"/>
        <w:rPr>
          <w:color w:val="auto"/>
          <w:sz w:val="28"/>
        </w:rPr>
      </w:pPr>
      <w:r w:rsidRPr="007E1816">
        <w:rPr>
          <w:color w:val="auto"/>
          <w:sz w:val="28"/>
        </w:rPr>
        <w:lastRenderedPageBreak/>
        <w:t>«</w:t>
      </w:r>
      <w:r w:rsidR="0077215A" w:rsidRPr="007E1816">
        <w:rPr>
          <w:color w:val="auto"/>
          <w:sz w:val="28"/>
        </w:rPr>
        <w:t>Главная задача участковых специалистов – оперативно реагировать на поступающие запросы граждан, оказать социальную помощь и поддержку всем жителям округа, даже в самых отдаленных поселениях, приблизить социальную инфраструктуру к маломобильным получателям социальных услуг</w:t>
      </w:r>
      <w:r w:rsidRPr="007E1816">
        <w:rPr>
          <w:color w:val="auto"/>
          <w:sz w:val="28"/>
        </w:rPr>
        <w:t>. Благодаря слаженной работе специалистов, эффективному взаимодействию с организациями и учреждениями округа на сегодняшний день потребности жителей в оказании социальной помощи и поддержки реализованы в полном объеме», - отметил начальник Департамента соцзащиты населения области Александр Ершов.</w:t>
      </w:r>
    </w:p>
    <w:sectPr w:rsidR="00422D5F" w:rsidRPr="007E1816" w:rsidSect="00CD2976">
      <w:footerReference w:type="default" r:id="rId7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AE" w:rsidRDefault="00155CAE">
      <w:r>
        <w:separator/>
      </w:r>
    </w:p>
  </w:endnote>
  <w:endnote w:type="continuationSeparator" w:id="0">
    <w:p w:rsidR="00155CAE" w:rsidRDefault="001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54" w:rsidRDefault="0077215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0650D">
      <w:rPr>
        <w:noProof/>
      </w:rPr>
      <w:t>3</w:t>
    </w:r>
    <w:r>
      <w:fldChar w:fldCharType="end"/>
    </w:r>
  </w:p>
  <w:p w:rsidR="003F5854" w:rsidRDefault="003F5854">
    <w:pPr>
      <w:pStyle w:val="af0"/>
      <w:jc w:val="right"/>
    </w:pPr>
  </w:p>
  <w:p w:rsidR="003F5854" w:rsidRDefault="003F58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AE" w:rsidRDefault="00155CAE">
      <w:r>
        <w:separator/>
      </w:r>
    </w:p>
  </w:footnote>
  <w:footnote w:type="continuationSeparator" w:id="0">
    <w:p w:rsidR="00155CAE" w:rsidRDefault="0015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5854"/>
    <w:rsid w:val="00155CAE"/>
    <w:rsid w:val="001A0FE3"/>
    <w:rsid w:val="0021776B"/>
    <w:rsid w:val="00287AB9"/>
    <w:rsid w:val="002E724D"/>
    <w:rsid w:val="003F5854"/>
    <w:rsid w:val="00422D5F"/>
    <w:rsid w:val="00696F76"/>
    <w:rsid w:val="0077215A"/>
    <w:rsid w:val="007A3DDD"/>
    <w:rsid w:val="007E1816"/>
    <w:rsid w:val="00821328"/>
    <w:rsid w:val="00934A6D"/>
    <w:rsid w:val="00954068"/>
    <w:rsid w:val="00A35D97"/>
    <w:rsid w:val="00B0650D"/>
    <w:rsid w:val="00C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Выделение1"/>
    <w:link w:val="a8"/>
    <w:rPr>
      <w:i/>
    </w:rPr>
  </w:style>
  <w:style w:type="character" w:styleId="a8">
    <w:name w:val="Emphasis"/>
    <w:link w:val="14"/>
    <w:uiPriority w:val="20"/>
    <w:qFormat/>
    <w:rPr>
      <w:i/>
    </w:rPr>
  </w:style>
  <w:style w:type="paragraph" w:customStyle="1" w:styleId="13">
    <w:name w:val="Основной шрифт абзаца1"/>
  </w:style>
  <w:style w:type="paragraph" w:styleId="a9">
    <w:name w:val="No Spacing"/>
    <w:link w:val="aa"/>
    <w:uiPriority w:val="1"/>
    <w:qFormat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customStyle="1" w:styleId="markedcontent">
    <w:name w:val="markedcontent"/>
    <w:basedOn w:val="13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Выделение1"/>
    <w:link w:val="a8"/>
    <w:rPr>
      <w:i/>
    </w:rPr>
  </w:style>
  <w:style w:type="character" w:styleId="a8">
    <w:name w:val="Emphasis"/>
    <w:link w:val="14"/>
    <w:uiPriority w:val="20"/>
    <w:qFormat/>
    <w:rPr>
      <w:i/>
    </w:rPr>
  </w:style>
  <w:style w:type="paragraph" w:customStyle="1" w:styleId="13">
    <w:name w:val="Основной шрифт абзаца1"/>
  </w:style>
  <w:style w:type="paragraph" w:styleId="a9">
    <w:name w:val="No Spacing"/>
    <w:link w:val="aa"/>
    <w:uiPriority w:val="1"/>
    <w:qFormat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customStyle="1" w:styleId="markedcontent">
    <w:name w:val="markedcontent"/>
    <w:basedOn w:val="13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07rcson50</dc:creator>
  <cp:lastModifiedBy>UserPC</cp:lastModifiedBy>
  <cp:revision>7</cp:revision>
  <cp:lastPrinted>2023-10-04T12:10:00Z</cp:lastPrinted>
  <dcterms:created xsi:type="dcterms:W3CDTF">2023-09-29T05:05:00Z</dcterms:created>
  <dcterms:modified xsi:type="dcterms:W3CDTF">2023-10-04T12:20:00Z</dcterms:modified>
</cp:coreProperties>
</file>