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F01FF" w:rsidTr="00E2377B">
        <w:tc>
          <w:tcPr>
            <w:tcW w:w="7393" w:type="dxa"/>
          </w:tcPr>
          <w:p w:rsidR="007F01FF" w:rsidRPr="002304F6" w:rsidRDefault="007F01FF" w:rsidP="00E237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СОГЛАСОВАНО</w:t>
            </w:r>
            <w:r w:rsidRPr="0023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:rsidR="007F01FF" w:rsidRPr="002304F6" w:rsidRDefault="007F01FF" w:rsidP="00E237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3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начальник Департамента социальной защиты </w:t>
            </w:r>
          </w:p>
          <w:p w:rsidR="007F01FF" w:rsidRPr="002304F6" w:rsidRDefault="007F01FF" w:rsidP="00E237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3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населения Вологодской области </w:t>
            </w:r>
          </w:p>
          <w:p w:rsidR="007F01FF" w:rsidRPr="002304F6" w:rsidRDefault="007F01FF" w:rsidP="00E237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_____________________________А.В. Ершов</w:t>
            </w:r>
          </w:p>
        </w:tc>
        <w:tc>
          <w:tcPr>
            <w:tcW w:w="7393" w:type="dxa"/>
          </w:tcPr>
          <w:p w:rsidR="007F01FF" w:rsidRPr="002304F6" w:rsidRDefault="007F01FF" w:rsidP="00E2377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УТВЕРЖДАЮ</w:t>
            </w:r>
            <w:r w:rsidRPr="0023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7F01FF" w:rsidRPr="002304F6" w:rsidRDefault="007F01FF" w:rsidP="00E2377B">
            <w:pPr>
              <w:spacing w:line="276" w:lineRule="auto"/>
              <w:ind w:left="1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304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директор </w:t>
            </w:r>
            <w:r w:rsidR="00DB1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БУСОВО «КЦСОН Белозерского района»</w:t>
            </w:r>
          </w:p>
          <w:p w:rsidR="007F01FF" w:rsidRPr="002304F6" w:rsidRDefault="007F01FF" w:rsidP="00DB19DC">
            <w:pPr>
              <w:spacing w:line="276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__________________________</w:t>
            </w:r>
            <w:r w:rsidR="00DB1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О.С. Шигина</w:t>
            </w:r>
          </w:p>
        </w:tc>
      </w:tr>
    </w:tbl>
    <w:p w:rsidR="007F01FF" w:rsidRDefault="007F01FF" w:rsidP="007F0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7F01FF" w:rsidRDefault="007F01FF" w:rsidP="007F0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1FF" w:rsidRDefault="007F01FF" w:rsidP="007F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 по результатам  деятельности опорно-методической  площадки</w:t>
      </w:r>
      <w:r w:rsidR="00DB19DC">
        <w:rPr>
          <w:rFonts w:ascii="Times New Roman" w:hAnsi="Times New Roman" w:cs="Times New Roman"/>
          <w:b/>
          <w:sz w:val="28"/>
          <w:szCs w:val="28"/>
        </w:rPr>
        <w:t xml:space="preserve"> Департамента социальной защиты населения Вологодской области по теме</w:t>
      </w:r>
      <w:proofErr w:type="gramStart"/>
      <w:r w:rsidR="00DB19D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B1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9DC" w:rsidRPr="00DB19DC">
        <w:rPr>
          <w:rFonts w:ascii="Times New Roman" w:hAnsi="Times New Roman" w:cs="Times New Roman"/>
          <w:b/>
          <w:i/>
          <w:sz w:val="28"/>
          <w:szCs w:val="28"/>
        </w:rPr>
        <w:t>«Развитие деятельности участковой социальной службы»</w:t>
      </w:r>
    </w:p>
    <w:p w:rsidR="007F01FF" w:rsidRDefault="00DE6D24" w:rsidP="007F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384DCD">
        <w:rPr>
          <w:rFonts w:ascii="Times New Roman" w:hAnsi="Times New Roman" w:cs="Times New Roman"/>
          <w:b/>
          <w:sz w:val="28"/>
          <w:szCs w:val="28"/>
        </w:rPr>
        <w:t>2</w:t>
      </w:r>
      <w:r w:rsidR="007F01FF">
        <w:rPr>
          <w:rFonts w:ascii="Times New Roman" w:hAnsi="Times New Roman" w:cs="Times New Roman"/>
          <w:b/>
          <w:sz w:val="28"/>
          <w:szCs w:val="28"/>
        </w:rPr>
        <w:t xml:space="preserve">  году.</w:t>
      </w:r>
    </w:p>
    <w:p w:rsidR="007F01FF" w:rsidRPr="000C417D" w:rsidRDefault="007F01FF" w:rsidP="007F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7F01FF" w:rsidRPr="003150E4" w:rsidTr="00E2377B">
        <w:tc>
          <w:tcPr>
            <w:tcW w:w="14786" w:type="dxa"/>
            <w:gridSpan w:val="2"/>
          </w:tcPr>
          <w:p w:rsidR="007F01FF" w:rsidRDefault="007F01FF" w:rsidP="00E237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150E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Критерий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«Эффективность управления организацией социального обслуживания (ОСО)</w:t>
            </w:r>
          </w:p>
          <w:p w:rsidR="007F01FF" w:rsidRPr="003150E4" w:rsidRDefault="007F01FF" w:rsidP="00E23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E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условиях инновационной деятельности</w:t>
            </w:r>
            <w:r w:rsidRPr="003150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7F01FF" w:rsidRPr="003150E4" w:rsidTr="004A1C7B">
        <w:tc>
          <w:tcPr>
            <w:tcW w:w="5778" w:type="dxa"/>
          </w:tcPr>
          <w:p w:rsidR="007F01FF" w:rsidRPr="003150E4" w:rsidRDefault="007F01FF" w:rsidP="00E237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0E4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Качественные показатели</w:t>
            </w:r>
          </w:p>
        </w:tc>
        <w:tc>
          <w:tcPr>
            <w:tcW w:w="9008" w:type="dxa"/>
          </w:tcPr>
          <w:p w:rsidR="007F01FF" w:rsidRPr="003150E4" w:rsidRDefault="007F01FF" w:rsidP="00E237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Результативность</w:t>
            </w:r>
          </w:p>
        </w:tc>
      </w:tr>
      <w:tr w:rsidR="007F01FF" w:rsidRPr="003150E4" w:rsidTr="004A1C7B">
        <w:tc>
          <w:tcPr>
            <w:tcW w:w="5778" w:type="dxa"/>
          </w:tcPr>
          <w:p w:rsidR="007F01FF" w:rsidRDefault="00DB19DC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EB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учреждений социального обслуживания населения области об организации и содержании работы опорн</w:t>
            </w:r>
            <w:proofErr w:type="gramStart"/>
            <w:r w:rsidRPr="00AA2FEB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AA2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методической площадки (далее – ОПМ)</w:t>
            </w:r>
          </w:p>
          <w:p w:rsidR="00534F86" w:rsidRDefault="00534F8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F86" w:rsidRDefault="00534F8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F86" w:rsidRDefault="00534F8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F86" w:rsidRPr="00AA2FEB" w:rsidRDefault="00534F8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рабочих совещаний с сотрудниками центра, участвующих в работе ОМП</w:t>
            </w:r>
          </w:p>
        </w:tc>
        <w:tc>
          <w:tcPr>
            <w:tcW w:w="9008" w:type="dxa"/>
          </w:tcPr>
          <w:p w:rsidR="007F01FF" w:rsidRDefault="00DB19DC" w:rsidP="00DB19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марте 2022 года всем комплексным центрам Вологодской области, направлены на ознакомление:</w:t>
            </w:r>
            <w:proofErr w:type="gramEnd"/>
          </w:p>
          <w:p w:rsidR="00DB19DC" w:rsidRDefault="00DB19DC" w:rsidP="00DB19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план работы ОМП на 2022 год;</w:t>
            </w:r>
          </w:p>
          <w:p w:rsidR="00DB19DC" w:rsidRDefault="00DB19DC" w:rsidP="00DB19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пла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301E2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="00301E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график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проведения</w:t>
            </w:r>
            <w:r w:rsidR="00301E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семинаров практикумов на 2022 год;</w:t>
            </w:r>
          </w:p>
          <w:p w:rsidR="00301E25" w:rsidRDefault="00301E25" w:rsidP="00DB19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план-график публикаций информационных материалов об опыте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работы участковой социальной службы комплексных центров социального обслуживания населения области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2022 год.</w:t>
            </w:r>
          </w:p>
          <w:p w:rsidR="00301E25" w:rsidRDefault="00301E25" w:rsidP="00DB19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учреждении разработан и утвержден план-график проведения рабочих совещаний с сотрудниками по теме: «Развитие деятельности участковой социальной службы» на 2022 год.</w:t>
            </w:r>
          </w:p>
          <w:p w:rsidR="003138E1" w:rsidRPr="003138E1" w:rsidRDefault="003138E1" w:rsidP="003138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E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опорно-методической площадки осуществлялась в соответствии с разработанным планом, поставленными целями и задачами. </w:t>
            </w:r>
          </w:p>
          <w:p w:rsidR="003138E1" w:rsidRPr="003138E1" w:rsidRDefault="003138E1" w:rsidP="003138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E1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2022 года ресурсным центром проведен </w:t>
            </w:r>
            <w:r w:rsidRPr="00313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и обобщены сведения</w:t>
            </w:r>
            <w:r w:rsidRPr="003138E1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участковой социальной службы на территории Вологодской области, установлено следующее:</w:t>
            </w:r>
          </w:p>
          <w:p w:rsidR="003138E1" w:rsidRPr="003138E1" w:rsidRDefault="003138E1" w:rsidP="003138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8E1">
              <w:rPr>
                <w:rFonts w:ascii="Times New Roman" w:hAnsi="Times New Roman" w:cs="Times New Roman"/>
                <w:sz w:val="24"/>
                <w:szCs w:val="24"/>
              </w:rPr>
              <w:t>деятельностью участковых специалистов охвачено более 267 тысяч человек, что составляет 90% от всех жителей, проживающих в сельской местности;</w:t>
            </w:r>
          </w:p>
          <w:p w:rsidR="003138E1" w:rsidRPr="003138E1" w:rsidRDefault="003138E1" w:rsidP="003138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138E1">
              <w:rPr>
                <w:rFonts w:ascii="Times New Roman" w:hAnsi="Times New Roman" w:cs="Times New Roman"/>
                <w:iCs/>
                <w:sz w:val="24"/>
                <w:szCs w:val="24"/>
              </w:rPr>
              <w:t>штатная численность участковых специалистов по социальной работе в области составляет  110,95 штатных единиц, работают 123 специалиста;</w:t>
            </w:r>
          </w:p>
          <w:p w:rsidR="003138E1" w:rsidRPr="003138E1" w:rsidRDefault="003138E1" w:rsidP="003138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3138E1">
              <w:rPr>
                <w:rFonts w:ascii="Times New Roman" w:hAnsi="Times New Roman" w:cs="Times New Roman"/>
                <w:iCs/>
                <w:sz w:val="24"/>
                <w:szCs w:val="24"/>
              </w:rPr>
              <w:t>нагрузка специалиста определятся  в</w:t>
            </w:r>
            <w:r w:rsidRPr="003138E1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численности населения на подведомственной территории: 79 специалистов занимают по одной штатной единице, 44 специалиста от 0,25 до 0,75 ставки;</w:t>
            </w:r>
          </w:p>
          <w:p w:rsidR="003138E1" w:rsidRPr="003138E1" w:rsidRDefault="003138E1" w:rsidP="003138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8E1">
              <w:rPr>
                <w:rFonts w:ascii="Times New Roman" w:hAnsi="Times New Roman" w:cs="Times New Roman"/>
                <w:sz w:val="24"/>
                <w:szCs w:val="24"/>
              </w:rPr>
              <w:t>более половины участковых специалистов работают в комплексных центрах на занимаемой должности более 6 лет, а 35 специалистов имеют стаж работы в социальной сфере более 11 лет;</w:t>
            </w:r>
          </w:p>
          <w:p w:rsidR="003138E1" w:rsidRPr="003138E1" w:rsidRDefault="003138E1" w:rsidP="003138E1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8E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13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всех районах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(кроме КЦСОН Шексны)</w:t>
            </w:r>
            <w:r w:rsidRPr="00313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участковые специалисты регулярно принимают участие в семинарах, заседаниях рабочих групп, совещаниях, своевременно проходят аттестацию;</w:t>
            </w:r>
          </w:p>
          <w:p w:rsidR="003138E1" w:rsidRPr="003138E1" w:rsidRDefault="003138E1" w:rsidP="003138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8E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оснащение рабочих мест участковых специалистов зависит от инфраструктуры подведомственной территории, около 90 % специалистов обеспечены компьютерами (ноутбуками) и офисной техникой;</w:t>
            </w:r>
          </w:p>
          <w:p w:rsidR="003138E1" w:rsidRPr="003138E1" w:rsidRDefault="003138E1" w:rsidP="003138E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8E1">
              <w:rPr>
                <w:rFonts w:ascii="Times New Roman" w:hAnsi="Times New Roman" w:cs="Times New Roman"/>
                <w:sz w:val="24"/>
                <w:szCs w:val="24"/>
              </w:rPr>
              <w:t>за высокие показатели в трудовой  деятельности участковые специалисты поощряются наградами разного уровня: награды имеют  92 участковых или 75% от общей численности всех социальных участковых.</w:t>
            </w:r>
          </w:p>
        </w:tc>
      </w:tr>
      <w:tr w:rsidR="007F01FF" w:rsidRPr="003150E4" w:rsidTr="004A1C7B">
        <w:tc>
          <w:tcPr>
            <w:tcW w:w="5778" w:type="dxa"/>
          </w:tcPr>
          <w:p w:rsidR="007F01FF" w:rsidRPr="00AA2FEB" w:rsidRDefault="007F01FF" w:rsidP="00384D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AA2FEB" w:rsidRPr="00AA2F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Стимулирование творческих инициатив руководителей структурных подразделений и специалистов</w:t>
            </w:r>
          </w:p>
        </w:tc>
        <w:tc>
          <w:tcPr>
            <w:tcW w:w="9008" w:type="dxa"/>
          </w:tcPr>
          <w:p w:rsidR="007F01FF" w:rsidRPr="008834F5" w:rsidRDefault="00660D14" w:rsidP="00384DCD">
            <w:pPr>
              <w:pStyle w:val="a4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инициативы в работе ОМП, как руководителей, так и специалистов учитываются при начислении стимулирующих и премиальных выплат.</w:t>
            </w:r>
          </w:p>
        </w:tc>
      </w:tr>
      <w:tr w:rsidR="007F01FF" w:rsidRPr="003150E4" w:rsidTr="004A1C7B">
        <w:tc>
          <w:tcPr>
            <w:tcW w:w="5778" w:type="dxa"/>
          </w:tcPr>
          <w:p w:rsidR="007F01FF" w:rsidRPr="00AA2FEB" w:rsidRDefault="00AA2FEB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FEB">
              <w:rPr>
                <w:rFonts w:ascii="Times New Roman" w:hAnsi="Times New Roman" w:cs="Times New Roman"/>
                <w:b/>
                <w:sz w:val="28"/>
                <w:szCs w:val="28"/>
              </w:rPr>
              <w:t>Усиление информационно-методической помощи специалистам</w:t>
            </w:r>
          </w:p>
        </w:tc>
        <w:tc>
          <w:tcPr>
            <w:tcW w:w="9008" w:type="dxa"/>
          </w:tcPr>
          <w:p w:rsidR="00660D14" w:rsidRPr="00660D14" w:rsidRDefault="00660D14" w:rsidP="00660D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обеспечения </w:t>
            </w:r>
            <w:r w:rsidRPr="00660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информационно-методического сопровождения</w:t>
            </w: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участковой социальной службы ресурсным центром разработана  следующая документация: </w:t>
            </w:r>
          </w:p>
          <w:p w:rsidR="00660D14" w:rsidRPr="00660D14" w:rsidRDefault="00660D14" w:rsidP="00660D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- проект </w:t>
            </w:r>
            <w:r w:rsidRPr="00660D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сборника методических материалов</w:t>
            </w:r>
            <w:r w:rsidR="00534F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который включены </w:t>
            </w:r>
            <w:r w:rsidRPr="00660D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эффективные практики работы с гражданами в условиях сельской местности</w:t>
            </w: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0D14" w:rsidRPr="00660D14" w:rsidRDefault="00660D14" w:rsidP="00660D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- проект должностной инструкции участкового специалиста по социальной работе, </w:t>
            </w:r>
          </w:p>
          <w:p w:rsidR="00534F86" w:rsidRDefault="00660D14" w:rsidP="00660D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>- проекты форм документации для ведения текущей деятельности (журнал регистрации обращений граждан, журнал регистрации выездов в населённые пункты подведомственной территории, дневник социального патронажа</w:t>
            </w:r>
            <w:r w:rsidR="005279C1">
              <w:rPr>
                <w:rFonts w:ascii="Times New Roman" w:hAnsi="Times New Roman" w:cs="Times New Roman"/>
                <w:sz w:val="28"/>
                <w:szCs w:val="28"/>
              </w:rPr>
              <w:t xml:space="preserve"> и д</w:t>
            </w:r>
            <w:bookmarkStart w:id="0" w:name="_GoBack"/>
            <w:bookmarkEnd w:id="0"/>
            <w:r w:rsidR="00534F8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60D14" w:rsidRPr="00660D14" w:rsidRDefault="00534F86" w:rsidP="00660D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0D14"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(буклет о деятельности участковой социальной службы). </w:t>
            </w:r>
          </w:p>
          <w:p w:rsidR="00660D14" w:rsidRPr="00660D14" w:rsidRDefault="00660D14" w:rsidP="00660D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>В рамках обеспечения информационно-методического сопровождения, а также</w:t>
            </w:r>
            <w:r w:rsidRPr="00660D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для информирования населения о деятельности участковой социальной службы, ежемесячно подготавливались проекты статей о </w:t>
            </w:r>
            <w:r w:rsidRPr="00660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 социальных участковых в районах, для публикации пресс-релизов на официальном портале Департамента социальной защиты населения Вологодской области. </w:t>
            </w:r>
            <w:proofErr w:type="gramStart"/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Для своевременного предоставления информации разработан план-график публикаций предоставления пресс-релизов, в который в 2022 году вошли 11 Комплексных центров. </w:t>
            </w:r>
            <w:proofErr w:type="gramEnd"/>
          </w:p>
          <w:p w:rsidR="00660D14" w:rsidRPr="00660D14" w:rsidRDefault="00660D14" w:rsidP="00660D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Основные темы пресс-релизов о деятельности участковых социальных работников на территории районов (округов): </w:t>
            </w: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социальных услуг гражданам, социальное сопровождение, раннее выявление социального неблагополучия, практика применения </w:t>
            </w:r>
            <w:proofErr w:type="spellStart"/>
            <w:r w:rsidRPr="00660D14">
              <w:rPr>
                <w:rFonts w:ascii="Times New Roman" w:hAnsi="Times New Roman" w:cs="Times New Roman"/>
                <w:sz w:val="28"/>
                <w:szCs w:val="28"/>
              </w:rPr>
              <w:t>стационарозамещающих</w:t>
            </w:r>
            <w:proofErr w:type="spellEnd"/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работа с семьями мобилизованных граждан и др. Например, КЦСОН Бабушкинского района рассказали о межведомственном взаимодействии при содействии в оказании медицинской помощи гражданам и оформлении группы инвалидности;</w:t>
            </w:r>
            <w:proofErr w:type="gramEnd"/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D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Комплексный центр Никольского района об организации работы мини-клубов </w:t>
            </w: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«Радуга», «Молодость души» и «Огонек» для граждан пожилого возраста и инвалидов под руководством участковых социальных работников; специалисты Сокольского КЦСОН – о работе с семьями мобилизованных граждан и др. </w:t>
            </w:r>
          </w:p>
          <w:p w:rsidR="007F01FF" w:rsidRPr="0022013F" w:rsidRDefault="009F40D0" w:rsidP="0022013F">
            <w:pPr>
              <w:shd w:val="clear" w:color="auto" w:fill="FFFFFF"/>
              <w:spacing w:line="235" w:lineRule="atLeast"/>
              <w:ind w:firstLine="7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01FF" w:rsidRPr="003150E4" w:rsidTr="004A1C7B">
        <w:tc>
          <w:tcPr>
            <w:tcW w:w="5778" w:type="dxa"/>
          </w:tcPr>
          <w:p w:rsidR="007F01FF" w:rsidRPr="00AA2FEB" w:rsidRDefault="00AA2FEB" w:rsidP="00AA2F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F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Обеспечение повышения квалификации, обмена опытом</w:t>
            </w:r>
          </w:p>
        </w:tc>
        <w:tc>
          <w:tcPr>
            <w:tcW w:w="9008" w:type="dxa"/>
          </w:tcPr>
          <w:p w:rsidR="000D1270" w:rsidRPr="000D1270" w:rsidRDefault="007F01FF" w:rsidP="000D127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5">
              <w:t xml:space="preserve">    </w:t>
            </w:r>
            <w:r w:rsidR="000D1270" w:rsidRPr="000D127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развитие и </w:t>
            </w:r>
            <w:r w:rsidR="000D1270" w:rsidRPr="000D1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профессиональное </w:t>
            </w:r>
            <w:proofErr w:type="gramStart"/>
            <w:r w:rsidR="000D1270" w:rsidRPr="000D1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обучение</w:t>
            </w:r>
            <w:r w:rsidR="000D1270" w:rsidRPr="000D127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по</w:t>
            </w:r>
            <w:proofErr w:type="gramEnd"/>
            <w:r w:rsidR="000D1270" w:rsidRPr="000D127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работе имеет важное значение в деятельности участковой социальной службы, поскольку профессиональные обязанности участковых специалистов включают в себя не только предоставление услуг гражданам, но и использование в работе современных социальных технологий.</w:t>
            </w:r>
          </w:p>
          <w:p w:rsidR="000D1270" w:rsidRPr="000D1270" w:rsidRDefault="000D1270" w:rsidP="000D127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7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ab/>
            </w:r>
            <w:r w:rsidRPr="000D1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Основными целями профессионального обучения являются </w:t>
            </w:r>
            <w:r w:rsidRPr="000D127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специалистами профессиональных знаний и навыков, отвечающих современным требованиям к их работе, достижение высокого уровня качества труда, формирование установок, поддерживающих выполнение поставленных целей и задач. </w:t>
            </w:r>
          </w:p>
          <w:p w:rsidR="000D1270" w:rsidRPr="000D1270" w:rsidRDefault="000D1270" w:rsidP="000D127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0D12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0D127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участковой социальной службы, проведенный ресурсным центром, показал, что в </w:t>
            </w:r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Комплексных центрах на постоянной основе организовано профессиональное обучение участковых </w:t>
            </w:r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социальных работников, в том числе более трети специалистов прошли обучение два-три раза. Участковые специалисты впервые принятые на работу обучаются в соответствии с графиком обучения. </w:t>
            </w:r>
          </w:p>
          <w:p w:rsidR="000D1270" w:rsidRPr="000D1270" w:rsidRDefault="000D1270" w:rsidP="000D127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рамках федерального проекта «Содействие занятости» на базе центра развития профессиональных компетенций Вологодского государственного университета организовано бесплатное </w:t>
            </w:r>
            <w:proofErr w:type="gramStart"/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обучение по программе</w:t>
            </w:r>
            <w:proofErr w:type="gramEnd"/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повышения квалификации «Организация и содержание деятельности специалиста по социальной работе». Ресурсным центром направлена заявка на обучение двух специалистов по категории «граждане в возрасте 50 лет и старше» из КЦСОН </w:t>
            </w:r>
            <w:proofErr w:type="spellStart"/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Верховажского</w:t>
            </w:r>
            <w:proofErr w:type="spellEnd"/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Вожегодского</w:t>
            </w:r>
            <w:proofErr w:type="spellEnd"/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районов и специалист КЦСОН г. Вологды и Вологодского района по категории «женщины, находящиеся в отпуске по уходу за ребенком».   </w:t>
            </w:r>
          </w:p>
          <w:p w:rsidR="007F01FF" w:rsidRPr="00105135" w:rsidRDefault="007F01FF" w:rsidP="00384D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513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34F86" w:rsidRPr="003150E4" w:rsidTr="004A1C7B">
        <w:tc>
          <w:tcPr>
            <w:tcW w:w="5778" w:type="dxa"/>
          </w:tcPr>
          <w:p w:rsidR="00534F86" w:rsidRPr="00AA2FEB" w:rsidRDefault="00534F86" w:rsidP="00534F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Ведение эффективных профессиональных переговоров с учреждениями социального обслуживания населения</w:t>
            </w:r>
          </w:p>
        </w:tc>
        <w:tc>
          <w:tcPr>
            <w:tcW w:w="9008" w:type="dxa"/>
          </w:tcPr>
          <w:p w:rsidR="00534F86" w:rsidRPr="00534F86" w:rsidRDefault="00534F86" w:rsidP="000D127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86">
              <w:rPr>
                <w:rFonts w:ascii="Times New Roman" w:hAnsi="Times New Roman" w:cs="Times New Roman"/>
                <w:sz w:val="28"/>
                <w:szCs w:val="28"/>
              </w:rPr>
              <w:t xml:space="preserve">Вся деятельность ОМП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обсуждалась с членами рабочей группы (Грязовец, Вытегра). Проводились консультации с руководителями и специалистами ОСО о деятельности участковой социальной службы на подведомственной территории (алгоритм работы, документация, статистика, отчетность</w:t>
            </w:r>
            <w:r w:rsidR="003B35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35C9">
              <w:rPr>
                <w:rFonts w:ascii="Times New Roman" w:hAnsi="Times New Roman" w:cs="Times New Roman"/>
                <w:sz w:val="28"/>
                <w:szCs w:val="28"/>
              </w:rPr>
              <w:t>стационарозамещающие</w:t>
            </w:r>
            <w:proofErr w:type="spellEnd"/>
            <w:r w:rsidR="003B35C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7F01FF" w:rsidRPr="003150E4" w:rsidTr="00E2377B">
        <w:tc>
          <w:tcPr>
            <w:tcW w:w="14786" w:type="dxa"/>
            <w:gridSpan w:val="2"/>
          </w:tcPr>
          <w:p w:rsidR="007F01FF" w:rsidRPr="003150E4" w:rsidRDefault="007F01FF" w:rsidP="00E237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0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Количественные показатели</w:t>
            </w:r>
          </w:p>
        </w:tc>
      </w:tr>
      <w:tr w:rsidR="007F01FF" w:rsidRPr="003150E4" w:rsidTr="004A1C7B">
        <w:tc>
          <w:tcPr>
            <w:tcW w:w="5778" w:type="dxa"/>
          </w:tcPr>
          <w:p w:rsidR="007F01FF" w:rsidRDefault="00AA2FEB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F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семинаров, «круглых столов», конференций, мастер-классов, стажировок и др., организованных и проведенных ОМП</w:t>
            </w:r>
          </w:p>
          <w:p w:rsidR="000D1270" w:rsidRDefault="00AA57A5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повышение квалификации</w:t>
            </w: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«круглый стол»</w:t>
            </w: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совещание для руководителей</w:t>
            </w: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DC6" w:rsidRPr="00AA2FEB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другие</w:t>
            </w:r>
          </w:p>
        </w:tc>
        <w:tc>
          <w:tcPr>
            <w:tcW w:w="9008" w:type="dxa"/>
          </w:tcPr>
          <w:p w:rsidR="000D1270" w:rsidRDefault="00F75F5E" w:rsidP="00384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0D1270" w:rsidRDefault="000D1270" w:rsidP="00384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70" w:rsidRDefault="000D1270" w:rsidP="00384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70" w:rsidRDefault="000D1270" w:rsidP="00384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C6" w:rsidRDefault="000D1270" w:rsidP="008D2DC6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AA57A5">
              <w:rPr>
                <w:rFonts w:ascii="Times New Roman" w:hAnsi="Times New Roman" w:cs="Times New Roman"/>
                <w:sz w:val="28"/>
                <w:szCs w:val="28"/>
              </w:rPr>
              <w:t>Организована 1 учеба для 3 участковых специалистов по социальной работе (в</w:t>
            </w:r>
            <w:r w:rsidRPr="00AA57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рамках</w:t>
            </w:r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федерального проекта «Содействие занятости» на базе центра развития профессиональных компетенций Вологодского государственного университета организовано бесплатное обучение по программе повышения квалификации «Организация и содержание деятельности специалиста по социальной работе».</w:t>
            </w:r>
            <w:proofErr w:type="gramEnd"/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Ресурсным центром направлена заявка на обучение двух специалистов по категории «граждане в возрасте 50 лет и старше» из КЦСОН </w:t>
            </w:r>
            <w:proofErr w:type="spellStart"/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Верховажского</w:t>
            </w:r>
            <w:proofErr w:type="spellEnd"/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Вожегодского</w:t>
            </w:r>
            <w:proofErr w:type="spellEnd"/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районов и специалист КЦСОН г. Вологды и Вологодского </w:t>
            </w:r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района по категории «женщины, находящиеся в отпуске по уходу за ребенком»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Pr="000D12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 </w:t>
            </w:r>
            <w:proofErr w:type="gramEnd"/>
          </w:p>
          <w:p w:rsidR="008D2DC6" w:rsidRPr="008D2DC6" w:rsidRDefault="000D1270" w:rsidP="008D2D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D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D2DC6" w:rsidRPr="008D2D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08 июня 2022 года</w:t>
            </w:r>
            <w:r w:rsidR="008D2DC6" w:rsidRPr="008D2DC6">
              <w:rPr>
                <w:rFonts w:ascii="Times New Roman" w:hAnsi="Times New Roman" w:cs="Times New Roman"/>
                <w:sz w:val="28"/>
                <w:szCs w:val="28"/>
              </w:rPr>
              <w:t xml:space="preserve"> на базе БУ СО ВО «КЦСОН Шекснинского района» состоялось заседание «круглого стола» на тему</w:t>
            </w:r>
            <w:r w:rsidR="008D2DC6" w:rsidRPr="008D2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D2DC6" w:rsidRPr="008D2DC6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социальной работы по месту жительства: участковая социальная служба, междисциплинарные мобильные бригады». Ресурсным центром на мероприятии была представлена презентация по теме: </w:t>
            </w:r>
            <w:proofErr w:type="gramStart"/>
            <w:r w:rsidR="008D2DC6" w:rsidRPr="008D2DC6">
              <w:rPr>
                <w:rFonts w:ascii="Times New Roman" w:hAnsi="Times New Roman" w:cs="Times New Roman"/>
                <w:sz w:val="28"/>
                <w:szCs w:val="28"/>
              </w:rPr>
              <w:t>«Участковые социальные работники: социальное сопровождение семей с детьми», в которой детально отражена практика социального сопровождения семей с несовершеннолетними детьми от определения проблем и ресурсов семьи до мониторинга выполнения плана социального сопровождения, о «</w:t>
            </w:r>
            <w:proofErr w:type="spellStart"/>
            <w:r w:rsidR="008D2DC6" w:rsidRPr="008D2DC6">
              <w:rPr>
                <w:rFonts w:ascii="Times New Roman" w:hAnsi="Times New Roman" w:cs="Times New Roman"/>
                <w:sz w:val="28"/>
                <w:szCs w:val="28"/>
              </w:rPr>
              <w:t>постсопровождении</w:t>
            </w:r>
            <w:proofErr w:type="spellEnd"/>
            <w:r w:rsidR="008D2DC6" w:rsidRPr="008D2DC6">
              <w:rPr>
                <w:rFonts w:ascii="Times New Roman" w:hAnsi="Times New Roman" w:cs="Times New Roman"/>
                <w:sz w:val="28"/>
                <w:szCs w:val="28"/>
              </w:rPr>
              <w:t xml:space="preserve">» таких семей, а также об организации клубной деятельности для детей и родителей как дополнительной формы работы в рамках социального сопровождения. </w:t>
            </w:r>
            <w:proofErr w:type="gramEnd"/>
          </w:p>
          <w:p w:rsidR="008D2DC6" w:rsidRPr="008D2DC6" w:rsidRDefault="008D2DC6" w:rsidP="008D2D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D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25 августа 2022 года</w:t>
            </w:r>
            <w:r w:rsidRPr="008D2DC6">
              <w:rPr>
                <w:rFonts w:ascii="Times New Roman" w:hAnsi="Times New Roman" w:cs="Times New Roman"/>
                <w:sz w:val="28"/>
                <w:szCs w:val="28"/>
              </w:rPr>
              <w:t xml:space="preserve"> на совещании для руководителей комплексных центров социального обслуживания населения Вологодской области представлен анализ работы участковой социальной службы </w:t>
            </w:r>
            <w:r w:rsidRPr="008D2DC6">
              <w:rPr>
                <w:rFonts w:ascii="Times New Roman" w:hAnsi="Times New Roman" w:cs="Times New Roman"/>
                <w:i/>
                <w:sz w:val="28"/>
                <w:szCs w:val="28"/>
              </w:rPr>
              <w:t>«О практике организации работы социальных участковых в Вологодской области»,</w:t>
            </w:r>
            <w:r w:rsidRPr="008D2DC6">
              <w:rPr>
                <w:rFonts w:ascii="Times New Roman" w:hAnsi="Times New Roman" w:cs="Times New Roman"/>
                <w:sz w:val="28"/>
                <w:szCs w:val="28"/>
              </w:rPr>
              <w:t xml:space="preserve"> где была представлена информация о целях и задачах опорно-методической площадки, о видах предоставляемых услуг, социальных технологиях, используемых в работе участковыми специалистами, а также о техническом оснащении рабочих мест социальных участковых</w:t>
            </w:r>
            <w:proofErr w:type="gramEnd"/>
            <w:r w:rsidRPr="008D2DC6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характеристике кадрового состава специалистов.</w:t>
            </w:r>
          </w:p>
          <w:p w:rsidR="007F01FF" w:rsidRPr="008D2DC6" w:rsidRDefault="008D2DC6" w:rsidP="008D2DC6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2DC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27 сентября 2022 года</w:t>
            </w:r>
            <w:r w:rsidRPr="00101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выставочном комплексе «Русский дом» состоялось мероприятие, посвященное Дню пожилого человека </w:t>
            </w:r>
            <w:r w:rsidRPr="00D676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«Вологодчина за активное долголетие!»</w:t>
            </w:r>
            <w:r w:rsidRPr="00101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мероприятии была представлена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опорно-методическая площадка участковой социальной службы под названием </w:t>
            </w:r>
            <w:r w:rsidRPr="00D676E7">
              <w:rPr>
                <w:rFonts w:ascii="Times New Roman" w:hAnsi="Times New Roman" w:cs="Times New Roman"/>
                <w:i/>
                <w:sz w:val="28"/>
                <w:szCs w:val="28"/>
              </w:rPr>
              <w:t>«Скорая социальная помощь»,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презентованы современные социальные технологии, используемые в работе.</w:t>
            </w:r>
          </w:p>
        </w:tc>
      </w:tr>
      <w:tr w:rsidR="007F01FF" w:rsidRPr="003150E4" w:rsidTr="004A1C7B">
        <w:tc>
          <w:tcPr>
            <w:tcW w:w="5778" w:type="dxa"/>
          </w:tcPr>
          <w:p w:rsidR="007F01FF" w:rsidRPr="00AA2FEB" w:rsidRDefault="00AA2FEB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F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Количество получателей социальных услуг, вовлеченных в мероприятия ОМП</w:t>
            </w:r>
          </w:p>
        </w:tc>
        <w:tc>
          <w:tcPr>
            <w:tcW w:w="9008" w:type="dxa"/>
          </w:tcPr>
          <w:p w:rsidR="003B35C9" w:rsidRPr="00A73AD3" w:rsidRDefault="003B35C9" w:rsidP="003B35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AD3">
              <w:rPr>
                <w:rFonts w:ascii="Times New Roman" w:hAnsi="Times New Roman" w:cs="Times New Roman"/>
                <w:sz w:val="28"/>
                <w:szCs w:val="28"/>
              </w:rPr>
              <w:t>- деятельностью участковых специалистов охвачено более 267 тысяч человек, что составляет 90% от всех жителей, проживающих в сельской местности;</w:t>
            </w:r>
          </w:p>
          <w:p w:rsidR="007F01FF" w:rsidRPr="00A73AD3" w:rsidRDefault="003B35C9" w:rsidP="00E2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AD3">
              <w:rPr>
                <w:rFonts w:ascii="Times New Roman" w:hAnsi="Times New Roman" w:cs="Times New Roman"/>
                <w:sz w:val="28"/>
                <w:szCs w:val="28"/>
              </w:rPr>
              <w:t xml:space="preserve">За 2022 год участковыми специалистами обслужено 98 771 тыс. человек, </w:t>
            </w:r>
            <w:r w:rsidRPr="00A73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на 13 835 человек больше, чем в 2021 году</w:t>
            </w:r>
          </w:p>
        </w:tc>
      </w:tr>
      <w:tr w:rsidR="007F01FF" w:rsidRPr="003150E4" w:rsidTr="004A1C7B">
        <w:tc>
          <w:tcPr>
            <w:tcW w:w="5778" w:type="dxa"/>
          </w:tcPr>
          <w:p w:rsidR="007F01FF" w:rsidRPr="00AA2FEB" w:rsidRDefault="00AA2FEB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F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Количество специалистов, вовлеченных в деятельность ОМП</w:t>
            </w:r>
          </w:p>
        </w:tc>
        <w:tc>
          <w:tcPr>
            <w:tcW w:w="9008" w:type="dxa"/>
          </w:tcPr>
          <w:p w:rsidR="003B35C9" w:rsidRPr="00A73AD3" w:rsidRDefault="003B35C9" w:rsidP="003B35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AD3" w:rsidRPr="00A73AD3" w:rsidRDefault="003B35C9" w:rsidP="003B35C9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3AD3">
              <w:rPr>
                <w:rFonts w:ascii="Times New Roman" w:hAnsi="Times New Roman" w:cs="Times New Roman"/>
                <w:iCs/>
                <w:sz w:val="28"/>
                <w:szCs w:val="28"/>
              </w:rPr>
              <w:t>- штатная численность участковых специалистов по социальной работе в области составляет  110,95 штатных единиц, работают 123 специалиста;</w:t>
            </w:r>
          </w:p>
          <w:p w:rsidR="007F01FF" w:rsidRPr="00A73AD3" w:rsidRDefault="007F01FF" w:rsidP="00E23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FF" w:rsidRPr="003150E4" w:rsidTr="004A1C7B">
        <w:tc>
          <w:tcPr>
            <w:tcW w:w="5778" w:type="dxa"/>
          </w:tcPr>
          <w:p w:rsidR="007F01FF" w:rsidRPr="00AA2FEB" w:rsidRDefault="00AA2FEB" w:rsidP="00384D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F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информационно-методических материалов, разработанных ОМП</w:t>
            </w:r>
          </w:p>
        </w:tc>
        <w:tc>
          <w:tcPr>
            <w:tcW w:w="9008" w:type="dxa"/>
          </w:tcPr>
          <w:p w:rsidR="003B35C9" w:rsidRPr="00660D14" w:rsidRDefault="003B35C9" w:rsidP="003B35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- проект </w:t>
            </w:r>
            <w:r w:rsidRPr="00660D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сборника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который включены </w:t>
            </w:r>
            <w:r w:rsidRPr="00660D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эффективные практики работы с гражданами в условиях сельской местности</w:t>
            </w: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35C9" w:rsidRPr="00660D14" w:rsidRDefault="003B35C9" w:rsidP="003B35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- проект должностной инструкции участкового специалиста по социальной работе, </w:t>
            </w:r>
          </w:p>
          <w:p w:rsidR="003B35C9" w:rsidRDefault="003B35C9" w:rsidP="003B35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>- проекты форм документации для ведения текущей деятельности (журнал регистрации обращений граждан, журнал регистрации выездов в населённые пункты подведомственной территории, дневник социального патронажа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3B35C9" w:rsidRPr="00660D14" w:rsidRDefault="003B35C9" w:rsidP="003B35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0D14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(буклет о деятельности участковой социальной службы). </w:t>
            </w:r>
          </w:p>
          <w:p w:rsidR="00F75F5E" w:rsidRPr="003647EF" w:rsidRDefault="003B35C9" w:rsidP="002F14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60D14">
              <w:rPr>
                <w:rFonts w:ascii="Times New Roman" w:hAnsi="Times New Roman" w:cs="Times New Roman"/>
                <w:sz w:val="28"/>
                <w:szCs w:val="28"/>
              </w:rPr>
              <w:t>Для своевременного предоставления информации разработан план-график публикаций предоставления пресс-релизов, в который в 2022 году вошли 11 Комплексных центров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предоставлено 11 пресс-релизов.</w:t>
            </w:r>
            <w:proofErr w:type="gramEnd"/>
          </w:p>
        </w:tc>
      </w:tr>
      <w:tr w:rsidR="003B35C9" w:rsidRPr="003150E4" w:rsidTr="004A1C7B">
        <w:tc>
          <w:tcPr>
            <w:tcW w:w="5778" w:type="dxa"/>
          </w:tcPr>
          <w:p w:rsidR="003B35C9" w:rsidRPr="00AA2FEB" w:rsidRDefault="003B35C9" w:rsidP="00384D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Проведение рабочих совещаний</w:t>
            </w:r>
          </w:p>
        </w:tc>
        <w:tc>
          <w:tcPr>
            <w:tcW w:w="9008" w:type="dxa"/>
          </w:tcPr>
          <w:p w:rsidR="003B35C9" w:rsidRPr="003647EF" w:rsidRDefault="003B35C9" w:rsidP="002F14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Ежемесячно (12 раз в год)</w:t>
            </w:r>
            <w:r w:rsidR="008D2D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8D2DC6" w:rsidRPr="008D2DC6">
              <w:rPr>
                <w:rFonts w:ascii="Times New Roman" w:hAnsi="Times New Roman" w:cs="Times New Roman"/>
                <w:sz w:val="26"/>
                <w:szCs w:val="26"/>
              </w:rPr>
              <w:t>В комплексные центры направлены 3 формы планов работы ОМП</w:t>
            </w:r>
          </w:p>
        </w:tc>
      </w:tr>
      <w:tr w:rsidR="007F01FF" w:rsidRPr="003150E4" w:rsidTr="00E2377B">
        <w:tc>
          <w:tcPr>
            <w:tcW w:w="14786" w:type="dxa"/>
            <w:gridSpan w:val="2"/>
          </w:tcPr>
          <w:p w:rsidR="007F01FF" w:rsidRPr="003150E4" w:rsidRDefault="007F01FF" w:rsidP="00E23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Критерий «Качество профессиональной деятельности в условиях ОМП»</w:t>
            </w:r>
          </w:p>
        </w:tc>
      </w:tr>
      <w:tr w:rsidR="007F01FF" w:rsidRPr="003150E4" w:rsidTr="00CE1ED3">
        <w:tc>
          <w:tcPr>
            <w:tcW w:w="5778" w:type="dxa"/>
          </w:tcPr>
          <w:p w:rsidR="007F01FF" w:rsidRPr="003150E4" w:rsidRDefault="007F01FF" w:rsidP="00E237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50E4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Качественные показатели</w:t>
            </w:r>
          </w:p>
        </w:tc>
        <w:tc>
          <w:tcPr>
            <w:tcW w:w="9008" w:type="dxa"/>
          </w:tcPr>
          <w:p w:rsidR="007F01FF" w:rsidRPr="003150E4" w:rsidRDefault="007F01FF" w:rsidP="00E237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01FF" w:rsidRPr="003150E4" w:rsidTr="00CE1ED3">
        <w:tc>
          <w:tcPr>
            <w:tcW w:w="5778" w:type="dxa"/>
          </w:tcPr>
          <w:p w:rsidR="007F01FF" w:rsidRPr="0063394A" w:rsidRDefault="0063394A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4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мониторинга предоставления социального обслуживания гражданам, проживающим на селе участковыми специалистами</w:t>
            </w:r>
          </w:p>
        </w:tc>
        <w:tc>
          <w:tcPr>
            <w:tcW w:w="9008" w:type="dxa"/>
          </w:tcPr>
          <w:p w:rsidR="007F01FF" w:rsidRDefault="0063394A" w:rsidP="006339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ОСО проводится анализ деятельности участковых специалистов по предоставлению различных услуг и видов помощи сельскому населению. Данная информация обобщается ОМП и «Сводная информация о результатах работы участковых социальных работников Вологодской области за отчетный период» направляется в Департамент социальной защиты населения области. </w:t>
            </w:r>
          </w:p>
          <w:p w:rsidR="00CC6B9F" w:rsidRDefault="00CC6B9F" w:rsidP="00534D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Кроме того, </w:t>
            </w:r>
            <w:r w:rsidRPr="00CC6B9F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1 квартала, полугодия, 9 месяцев, года </w:t>
            </w:r>
            <w:r w:rsidR="00635634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r w:rsidRPr="00CC6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634">
              <w:rPr>
                <w:rFonts w:ascii="Times New Roman" w:hAnsi="Times New Roman" w:cs="Times New Roman"/>
                <w:sz w:val="28"/>
                <w:szCs w:val="28"/>
              </w:rPr>
              <w:t xml:space="preserve">подводились </w:t>
            </w:r>
            <w:r w:rsidRPr="00CC6B9F">
              <w:rPr>
                <w:rFonts w:ascii="Times New Roman" w:hAnsi="Times New Roman" w:cs="Times New Roman"/>
                <w:sz w:val="28"/>
                <w:szCs w:val="28"/>
              </w:rPr>
              <w:t xml:space="preserve">итоги о результатах работы участковых специалистов по социальной работе на территории Вологодской области. </w:t>
            </w:r>
          </w:p>
          <w:p w:rsidR="00534D57" w:rsidRPr="008D2DC6" w:rsidRDefault="00534D57" w:rsidP="00534D5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1FF" w:rsidRPr="003150E4" w:rsidTr="00CE1ED3">
        <w:tc>
          <w:tcPr>
            <w:tcW w:w="5778" w:type="dxa"/>
          </w:tcPr>
          <w:p w:rsidR="007F01FF" w:rsidRDefault="008D2DC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Разработка и ведение новых программ, практик, технологий, направлений деятельности ОСО</w:t>
            </w:r>
            <w:r w:rsidR="009F45E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5E5" w:rsidRPr="009F45E5" w:rsidRDefault="009F45E5" w:rsidP="00E237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F45E5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социальные технологии, используемые в работе;</w:t>
            </w: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5" w:rsidRDefault="009F45E5" w:rsidP="00E23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45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F45E5">
              <w:rPr>
                <w:rFonts w:ascii="Times New Roman" w:hAnsi="Times New Roman" w:cs="Times New Roman"/>
                <w:i/>
                <w:sz w:val="28"/>
                <w:szCs w:val="28"/>
              </w:rPr>
              <w:t>стационар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F45E5">
              <w:rPr>
                <w:rFonts w:ascii="Times New Roman" w:hAnsi="Times New Roman" w:cs="Times New Roman"/>
                <w:i/>
                <w:sz w:val="28"/>
                <w:szCs w:val="28"/>
              </w:rPr>
              <w:t>замещающи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spellEnd"/>
            <w:r w:rsidRPr="009F45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и;</w:t>
            </w: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Default="009F45E5" w:rsidP="009F45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45E5" w:rsidRPr="009F45E5" w:rsidRDefault="009F45E5" w:rsidP="009F45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другие практики работы;</w:t>
            </w:r>
          </w:p>
        </w:tc>
        <w:tc>
          <w:tcPr>
            <w:tcW w:w="9008" w:type="dxa"/>
          </w:tcPr>
          <w:p w:rsidR="009F45E5" w:rsidRPr="009F45E5" w:rsidRDefault="009F45E5" w:rsidP="009F45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45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lastRenderedPageBreak/>
              <w:t>27 сентября 2022 года</w:t>
            </w:r>
            <w:r w:rsidRPr="009F4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выставочном комплексе «Русский дом» состоялось мероприятие, посвященное Дню пожилого человека </w:t>
            </w:r>
            <w:r w:rsidRPr="009F45E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«Вологодчина за активное долголетие!»</w:t>
            </w:r>
            <w:r w:rsidRPr="009F4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мероприятии была представлена </w:t>
            </w: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 xml:space="preserve">опорно-методическая площадка участковой социальной службы под названием </w:t>
            </w:r>
            <w:r w:rsidRPr="009F45E5">
              <w:rPr>
                <w:rFonts w:ascii="Times New Roman" w:hAnsi="Times New Roman" w:cs="Times New Roman"/>
                <w:i/>
                <w:sz w:val="28"/>
                <w:szCs w:val="28"/>
              </w:rPr>
              <w:t>«Скорая социальная помощь»,</w:t>
            </w: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презентованы современные социальные технологии, используемые в работе. Например, в </w:t>
            </w:r>
            <w:proofErr w:type="spellStart"/>
            <w:r w:rsidRPr="009F45E5">
              <w:rPr>
                <w:rFonts w:ascii="Times New Roman" w:hAnsi="Times New Roman" w:cs="Times New Roman"/>
                <w:sz w:val="28"/>
                <w:szCs w:val="28"/>
              </w:rPr>
              <w:t>Вытегорском</w:t>
            </w:r>
            <w:proofErr w:type="spellEnd"/>
            <w:r w:rsidRPr="009F45E5"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реализуется программа «Горизонты успеха», направленная на подготовку молодых инвалидов к самостоятельной жизни. В Кирилловском районе успешно реализуется социальное сопровождение граждан – работа участкового специалиста вошла в сборник «Лучшие практики по социальному сопровождению граждан пожилого возраста и инвалидов в учреждениях социальной защиты населения Вологодской области». В </w:t>
            </w:r>
            <w:proofErr w:type="spellStart"/>
            <w:r w:rsidRPr="009F45E5">
              <w:rPr>
                <w:rFonts w:ascii="Times New Roman" w:hAnsi="Times New Roman" w:cs="Times New Roman"/>
                <w:sz w:val="28"/>
                <w:szCs w:val="28"/>
              </w:rPr>
              <w:t>Тотемском</w:t>
            </w:r>
            <w:proofErr w:type="spellEnd"/>
            <w:r w:rsidRPr="009F45E5">
              <w:rPr>
                <w:rFonts w:ascii="Times New Roman" w:hAnsi="Times New Roman" w:cs="Times New Roman"/>
                <w:sz w:val="28"/>
                <w:szCs w:val="28"/>
              </w:rPr>
              <w:t xml:space="preserve"> районе открыт филиал центра активного долголетия «Забота», в Белозерском районе работает «Группа здоровья». </w:t>
            </w:r>
            <w:r w:rsidRPr="009F45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Большинство участников – это граждане возраста 60+, занимаются творчеством и организацией досуга, с удовольствием укрепляют здоровье – занимаются скандинавской ходьбой, дыхательной гимнастикой, физическими упражнениями, занятиями на тренажерах и др. </w:t>
            </w:r>
          </w:p>
          <w:p w:rsidR="009F45E5" w:rsidRPr="009F45E5" w:rsidRDefault="009F45E5" w:rsidP="009F45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октябре 2022 года</w:t>
            </w: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ресурсным центром проведен анализ использования в работе участковыми специалистами по социальной работе </w:t>
            </w:r>
            <w:proofErr w:type="spellStart"/>
            <w:r w:rsidRPr="009F45E5">
              <w:rPr>
                <w:rFonts w:ascii="Times New Roman" w:hAnsi="Times New Roman" w:cs="Times New Roman"/>
                <w:i/>
                <w:sz w:val="28"/>
                <w:szCs w:val="28"/>
              </w:rPr>
              <w:t>стационар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F45E5">
              <w:rPr>
                <w:rFonts w:ascii="Times New Roman" w:hAnsi="Times New Roman" w:cs="Times New Roman"/>
                <w:i/>
                <w:sz w:val="28"/>
                <w:szCs w:val="28"/>
              </w:rPr>
              <w:t>замещающих</w:t>
            </w:r>
            <w:proofErr w:type="spellEnd"/>
            <w:r w:rsidRPr="009F45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технологий.</w:t>
            </w: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проведенного анализа установлено, что во всех Комплексных центрах участковые специалисты по социальной работе успешно применяют в своей деятельности некоторые </w:t>
            </w:r>
            <w:proofErr w:type="spellStart"/>
            <w:r w:rsidRPr="009F45E5"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>замещающие</w:t>
            </w:r>
            <w:proofErr w:type="spellEnd"/>
            <w:r w:rsidRPr="009F45E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например:</w:t>
            </w:r>
          </w:p>
          <w:p w:rsidR="009F45E5" w:rsidRPr="009F45E5" w:rsidRDefault="009F45E5" w:rsidP="009F45E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>«Школа ухода за пожилыми и инвалидами» - 8 КЦСОН,</w:t>
            </w:r>
          </w:p>
          <w:p w:rsidR="009F45E5" w:rsidRPr="009F45E5" w:rsidRDefault="009F45E5" w:rsidP="009F45E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 - 18 КЦСОН,</w:t>
            </w:r>
          </w:p>
          <w:p w:rsidR="009F45E5" w:rsidRPr="009F45E5" w:rsidRDefault="009F45E5" w:rsidP="009F45E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>«Профилакторий на дому» - 8 КЦСОН,</w:t>
            </w:r>
          </w:p>
          <w:p w:rsidR="009F45E5" w:rsidRPr="009F45E5" w:rsidRDefault="009F45E5" w:rsidP="009F45E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 xml:space="preserve">«Служба социально-реабилитационной помощи» - 7 КЦСОН, </w:t>
            </w:r>
          </w:p>
          <w:p w:rsidR="009F45E5" w:rsidRPr="009F45E5" w:rsidRDefault="009F45E5" w:rsidP="009F45E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>«Социальное сопровождение» - 23 КЦСОН.</w:t>
            </w:r>
          </w:p>
          <w:p w:rsidR="009F45E5" w:rsidRPr="009F45E5" w:rsidRDefault="009F45E5" w:rsidP="009F45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 xml:space="preserve">Во многих Комплексных центрах участковые специалисты участвуют в выездах «мобильной бригады», используют в работе методы клубной деятельности, организуют группы дневного и кратковременного </w:t>
            </w:r>
            <w:r w:rsidRPr="009F4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пребывания и т.д. В 14-ти Комплексных центрах организована деятельность филиала ЦАД «Забота». Запланировано расширение использования стационар замещающих технологий и внедрение новых форм работы в 2023 году у 14-ти Комплексных центров. </w:t>
            </w:r>
          </w:p>
          <w:p w:rsidR="009F45E5" w:rsidRPr="009F45E5" w:rsidRDefault="009F45E5" w:rsidP="009F45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5E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t>С 11, 15 и 18 ноября 2022 года</w:t>
            </w:r>
            <w:r w:rsidRPr="009F45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рамках деятельности опорно-методической площадки</w:t>
            </w: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Департамента социальной защиты населения ресурсным центром проведен </w:t>
            </w:r>
            <w:r w:rsidRPr="009F45E5">
              <w:rPr>
                <w:rFonts w:ascii="Times New Roman" w:hAnsi="Times New Roman" w:cs="Times New Roman"/>
                <w:i/>
                <w:sz w:val="28"/>
                <w:szCs w:val="28"/>
              </w:rPr>
              <w:t>цикл рабочих встреч</w:t>
            </w:r>
            <w:r w:rsidRPr="009F45E5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и специалистов комплексных центров по вопросам организации деятельности участковой социальной службы в Вологодской области. </w:t>
            </w:r>
          </w:p>
          <w:p w:rsidR="009F45E5" w:rsidRPr="009F45E5" w:rsidRDefault="009F45E5" w:rsidP="009F45E5">
            <w:pPr>
              <w:pStyle w:val="a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5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рамках семинаров изучен опыт </w:t>
            </w:r>
            <w:r w:rsidRPr="009F45E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социального сопровождения семей с детьми мобилизованных граждан</w:t>
            </w:r>
            <w:r w:rsidRPr="009F45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Тотемского, Никольского и Кадуйского комплексных центров; </w:t>
            </w:r>
            <w:r w:rsidRPr="009F45E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социального сопровождения пожилых родсвтенников мобилизованных граждан</w:t>
            </w:r>
            <w:r w:rsidRPr="009F45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Сямженского, Бабушкинского  (с презентацией работы), Кирилловского центров. Во всех комплексных центрах завершена работа по заполнению социальных паспортов семей военнослужащих, каждой семье оказывается необходимая социальная помощь.</w:t>
            </w:r>
          </w:p>
          <w:p w:rsidR="009F45E5" w:rsidRPr="009F45E5" w:rsidRDefault="009F45E5" w:rsidP="009F45E5">
            <w:pPr>
              <w:pStyle w:val="a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F45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ходе прошедших мероприятий руководители обсудили вопросы внедрения современных практик работы с гражданами в условиях сельской местности, в частности, применение </w:t>
            </w:r>
            <w:r w:rsidRPr="009F45E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стационарзамещающих технологий, организации досуга граждан в рамках деятельности филиалов центров активного долголетия «Забота». </w:t>
            </w:r>
            <w:r w:rsidRPr="009F45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Опытом работы в данных направлениях поделились Вашкинский, Вытегорский, Грязовецкий, Верховажский, Великоустюгский, Бабаевский, Сокольский (с презентацией работы) и Харовский комплексные центры. Ресурсным центром подготовлен анализ документации участковой социальной службы области, </w:t>
            </w:r>
            <w:r w:rsidRPr="009F45E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пакет документации рекомендован</w:t>
            </w:r>
            <w:r w:rsidRPr="009F45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для использования в работе. </w:t>
            </w:r>
          </w:p>
          <w:p w:rsidR="007F01FF" w:rsidRPr="00EF5BA5" w:rsidRDefault="007F01FF" w:rsidP="00E237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01FF" w:rsidRPr="003150E4" w:rsidTr="00E2377B">
        <w:tc>
          <w:tcPr>
            <w:tcW w:w="14786" w:type="dxa"/>
            <w:gridSpan w:val="2"/>
          </w:tcPr>
          <w:p w:rsidR="007F01FF" w:rsidRPr="003150E4" w:rsidRDefault="007F01FF" w:rsidP="00E237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0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Количественные показатели</w:t>
            </w:r>
          </w:p>
        </w:tc>
      </w:tr>
      <w:tr w:rsidR="007F01FF" w:rsidRPr="003150E4" w:rsidTr="00A61FC3">
        <w:tc>
          <w:tcPr>
            <w:tcW w:w="5778" w:type="dxa"/>
          </w:tcPr>
          <w:p w:rsidR="007F01FF" w:rsidRPr="0063394A" w:rsidRDefault="0063394A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9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публикаций</w:t>
            </w:r>
          </w:p>
        </w:tc>
        <w:tc>
          <w:tcPr>
            <w:tcW w:w="9008" w:type="dxa"/>
          </w:tcPr>
          <w:p w:rsidR="007F01FF" w:rsidRPr="00510AAE" w:rsidRDefault="00635634" w:rsidP="0063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более 11 публикаций на информационных ресурсах Департамента социальной защиты населения Вологодской области</w:t>
            </w:r>
          </w:p>
        </w:tc>
      </w:tr>
      <w:tr w:rsidR="007F01FF" w:rsidRPr="003150E4" w:rsidTr="00A61FC3">
        <w:tc>
          <w:tcPr>
            <w:tcW w:w="5778" w:type="dxa"/>
          </w:tcPr>
          <w:p w:rsidR="007F01FF" w:rsidRPr="0063394A" w:rsidRDefault="0063394A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собранных и обобщенных отчетов по ОСО</w:t>
            </w:r>
          </w:p>
        </w:tc>
        <w:tc>
          <w:tcPr>
            <w:tcW w:w="9008" w:type="dxa"/>
          </w:tcPr>
          <w:p w:rsidR="007F01FF" w:rsidRPr="003150E4" w:rsidRDefault="000D1270" w:rsidP="000D1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Направлены запросы и </w:t>
            </w:r>
            <w:r w:rsidRPr="00BA3863">
              <w:rPr>
                <w:rFonts w:ascii="Times New Roman" w:hAnsi="Times New Roman" w:cs="Times New Roman"/>
                <w:sz w:val="28"/>
                <w:szCs w:val="28"/>
              </w:rPr>
              <w:t>обобщены</w:t>
            </w:r>
            <w:r w:rsidRPr="00BA38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«Сводные информации о результатах работы участковых социальных работников Вологодской области за отчетный период» за каждый квартал и 2022 год в целом.</w:t>
            </w:r>
            <w:r w:rsidR="00635634" w:rsidRPr="00CC6B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Кроме того, </w:t>
            </w:r>
            <w:r w:rsidR="00635634" w:rsidRPr="00CC6B9F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1 квартала, полугодия, 9 месяцев, года </w:t>
            </w:r>
            <w:r w:rsidR="00635634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r w:rsidR="00635634" w:rsidRPr="00CC6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634">
              <w:rPr>
                <w:rFonts w:ascii="Times New Roman" w:hAnsi="Times New Roman" w:cs="Times New Roman"/>
                <w:sz w:val="28"/>
                <w:szCs w:val="28"/>
              </w:rPr>
              <w:t xml:space="preserve">подводились </w:t>
            </w:r>
            <w:r w:rsidR="00635634" w:rsidRPr="00CC6B9F">
              <w:rPr>
                <w:rFonts w:ascii="Times New Roman" w:hAnsi="Times New Roman" w:cs="Times New Roman"/>
                <w:sz w:val="28"/>
                <w:szCs w:val="28"/>
              </w:rPr>
              <w:t>итоги о результатах работы участковых специалистов по социальной работе на территории Вологодской области</w:t>
            </w:r>
          </w:p>
        </w:tc>
      </w:tr>
      <w:tr w:rsidR="007F01FF" w:rsidRPr="003150E4" w:rsidTr="00E2377B">
        <w:tc>
          <w:tcPr>
            <w:tcW w:w="14786" w:type="dxa"/>
            <w:gridSpan w:val="2"/>
          </w:tcPr>
          <w:p w:rsidR="007F01FF" w:rsidRPr="003150E4" w:rsidRDefault="007F01FF" w:rsidP="00E237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Критерий  «Личностная и профессиональная значимость участия  специалистов в инновационной деятельности»</w:t>
            </w:r>
          </w:p>
        </w:tc>
      </w:tr>
      <w:tr w:rsidR="007F01FF" w:rsidRPr="003150E4" w:rsidTr="00E2377B">
        <w:tc>
          <w:tcPr>
            <w:tcW w:w="14786" w:type="dxa"/>
            <w:gridSpan w:val="2"/>
          </w:tcPr>
          <w:p w:rsidR="007F01FF" w:rsidRPr="003150E4" w:rsidRDefault="007F01FF" w:rsidP="00E237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0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Качественные показатели</w:t>
            </w:r>
          </w:p>
        </w:tc>
      </w:tr>
      <w:tr w:rsidR="007F01FF" w:rsidRPr="003150E4" w:rsidTr="00DD3ACD">
        <w:tc>
          <w:tcPr>
            <w:tcW w:w="5778" w:type="dxa"/>
          </w:tcPr>
          <w:p w:rsidR="007F01FF" w:rsidRPr="00534D57" w:rsidRDefault="00534D57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D5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профессиональной деятельности в условиях ОМП</w:t>
            </w:r>
          </w:p>
        </w:tc>
        <w:tc>
          <w:tcPr>
            <w:tcW w:w="9008" w:type="dxa"/>
          </w:tcPr>
          <w:p w:rsidR="00534D57" w:rsidRPr="00CC6B9F" w:rsidRDefault="00534D57" w:rsidP="00534D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9F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за 2022 год обслужено 37 300 семей (98 771 человек), 85,5 % из которых – семьи с детьми и с детьми-инвалидами, граждане пожилого возраста и инвалиды, то есть категории социально незащищенных граждан. Стоит отметить, что численность обслуженных граждан за год увеличилась на 14 % по сравнению с предыдущим 2021 годом. Некоторым категориям граждан оказано 61 882 срочных социальных услуг (+ 11330 услуг к 2021 г). </w:t>
            </w:r>
          </w:p>
          <w:p w:rsidR="00534D57" w:rsidRPr="00CC6B9F" w:rsidRDefault="00534D57" w:rsidP="00534D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9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сопровождение оказано 743 гражданам (семьи с детьми, граждане пожилого возраста, участники и инвалиды ВОВ, молодые инвалиды и др.). Социальное сопровождение – это особой вид деятельности участковой социальной службы, основанный на межведомственном взаимодействии необходимых структур в решении наиболее острых и социально значимых проблем семьи. Уменьшение количества нуждающихся в социальном сопровождении граждан (6,5 % к 2021 г) доказывает эффективность применения этой социальной технологии. </w:t>
            </w:r>
          </w:p>
          <w:p w:rsidR="00534D57" w:rsidRPr="00CC6B9F" w:rsidRDefault="00534D57" w:rsidP="00534D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9F">
              <w:rPr>
                <w:rFonts w:ascii="Times New Roman" w:hAnsi="Times New Roman" w:cs="Times New Roman"/>
                <w:sz w:val="28"/>
                <w:szCs w:val="28"/>
              </w:rPr>
              <w:t xml:space="preserve">4 554 граждан находились в течение года на социальном патронаже, преимущественно – это семьи, заключившие социальный контракт, а также граждане, испытывающие социальную поддержку периодически (не признанные нуждающимися в социальном обслуживании). </w:t>
            </w:r>
          </w:p>
          <w:p w:rsidR="00534D57" w:rsidRPr="00CC6B9F" w:rsidRDefault="00824696" w:rsidP="00534D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34D5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Разработанная документация используется в работе участковых, применяются </w:t>
            </w:r>
            <w:proofErr w:type="spellStart"/>
            <w:r w:rsidR="00534D57">
              <w:rPr>
                <w:rFonts w:ascii="Times New Roman" w:hAnsi="Times New Roman" w:cs="Times New Roman"/>
                <w:sz w:val="28"/>
                <w:szCs w:val="28"/>
              </w:rPr>
              <w:t>стационарозамещающие</w:t>
            </w:r>
            <w:proofErr w:type="spellEnd"/>
            <w:r w:rsidR="00534D5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 На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встречах участковые делятся своим накопленным опытом, получая при этом положительные отклики коллег.</w:t>
            </w:r>
          </w:p>
          <w:p w:rsidR="00534D57" w:rsidRPr="00CC6B9F" w:rsidRDefault="00534D57" w:rsidP="00534D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9F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жители отдаленных населенных пунктов высоко оценивают </w:t>
            </w:r>
            <w:r w:rsidRPr="00CC6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работу социальных участковых, в своих отзывах выражают благодарность за возможность получения социальных услуг по месту жительства: </w:t>
            </w:r>
          </w:p>
          <w:p w:rsidR="00534D57" w:rsidRDefault="00534D57" w:rsidP="00534D57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9F">
              <w:rPr>
                <w:rFonts w:ascii="Times New Roman" w:hAnsi="Times New Roman" w:cs="Times New Roman"/>
                <w:i/>
                <w:sz w:val="28"/>
                <w:szCs w:val="28"/>
              </w:rPr>
              <w:t>«Выражаю благодарность участковому специалисту Викторовой Татьяне Викторовне, за оказание помощи. В связи с сокращением, я потеряла работу и осталась без сре</w:t>
            </w:r>
            <w:proofErr w:type="gramStart"/>
            <w:r w:rsidRPr="00CC6B9F">
              <w:rPr>
                <w:rFonts w:ascii="Times New Roman" w:hAnsi="Times New Roman" w:cs="Times New Roman"/>
                <w:i/>
                <w:sz w:val="28"/>
                <w:szCs w:val="28"/>
              </w:rPr>
              <w:t>дств к с</w:t>
            </w:r>
            <w:proofErr w:type="gramEnd"/>
            <w:r w:rsidRPr="00CC6B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уществованию. </w:t>
            </w:r>
            <w:proofErr w:type="spellStart"/>
            <w:r w:rsidRPr="00CC6B9F">
              <w:rPr>
                <w:rFonts w:ascii="Times New Roman" w:hAnsi="Times New Roman" w:cs="Times New Roman"/>
                <w:i/>
                <w:sz w:val="28"/>
                <w:szCs w:val="28"/>
              </w:rPr>
              <w:t>Т.В.Викторова</w:t>
            </w:r>
            <w:proofErr w:type="spellEnd"/>
            <w:r w:rsidRPr="00CC6B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оказала содействие в решении моих проблем: помогла зарегистрироваться отделении занятости населения, связалась со специалистами пенсионного фонда, помогла собрать пакет документов для оформления мне досрочной пенсии. Желаю успехов в Вашей дальнейшей работе!»</w:t>
            </w:r>
          </w:p>
          <w:p w:rsidR="00534D57" w:rsidRPr="00534D57" w:rsidRDefault="00534D57" w:rsidP="00534D57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D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Подводя итоги проделанной работы в течение 2022 года можно сделать вывод о том, что </w:t>
            </w:r>
            <w:r w:rsidRPr="00534D5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все поставленные перед ресурсным центром задачи на 2022 год, выполнены</w:t>
            </w:r>
            <w:r w:rsidRPr="00534D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7F01FF" w:rsidRPr="003150E4" w:rsidRDefault="00534D57" w:rsidP="00534D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D57">
              <w:rPr>
                <w:rFonts w:ascii="Times New Roman" w:hAnsi="Times New Roman" w:cs="Times New Roman"/>
                <w:sz w:val="28"/>
                <w:szCs w:val="28"/>
              </w:rPr>
              <w:t>Деятельность опорно-методической площадки Департамента социальной защиты населения Вологодской области по направлению: «Развитие деятельности участковой социальной службы»</w:t>
            </w:r>
            <w:r w:rsidRPr="00534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34D5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продолжать в дальнейшем.  </w:t>
            </w:r>
          </w:p>
        </w:tc>
      </w:tr>
      <w:tr w:rsidR="007F01FF" w:rsidRPr="003150E4" w:rsidTr="00E2377B">
        <w:tc>
          <w:tcPr>
            <w:tcW w:w="14786" w:type="dxa"/>
            <w:gridSpan w:val="2"/>
          </w:tcPr>
          <w:p w:rsidR="007F01FF" w:rsidRPr="003150E4" w:rsidRDefault="007F01FF" w:rsidP="00E237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0E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Количественные показатели</w:t>
            </w:r>
          </w:p>
        </w:tc>
      </w:tr>
      <w:tr w:rsidR="007F01FF" w:rsidRPr="003150E4" w:rsidTr="00173E99">
        <w:tc>
          <w:tcPr>
            <w:tcW w:w="5778" w:type="dxa"/>
          </w:tcPr>
          <w:p w:rsidR="007F01FF" w:rsidRPr="00534D57" w:rsidRDefault="00534D57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D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специалистов ОМП</w:t>
            </w:r>
          </w:p>
        </w:tc>
        <w:tc>
          <w:tcPr>
            <w:tcW w:w="9008" w:type="dxa"/>
          </w:tcPr>
          <w:p w:rsidR="007F01FF" w:rsidRPr="00534D57" w:rsidRDefault="00534D57" w:rsidP="00534D57">
            <w:pPr>
              <w:pStyle w:val="a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3AD3">
              <w:rPr>
                <w:rFonts w:ascii="Times New Roman" w:hAnsi="Times New Roman" w:cs="Times New Roman"/>
                <w:iCs/>
                <w:sz w:val="28"/>
                <w:szCs w:val="28"/>
              </w:rPr>
              <w:t>- штатная численность участковых специалистов по социальной работе в области составляет  110,95 штатных единиц, работают 123 специалиста;</w:t>
            </w:r>
          </w:p>
        </w:tc>
      </w:tr>
      <w:tr w:rsidR="007F01FF" w:rsidRPr="003150E4" w:rsidTr="00173E99">
        <w:tc>
          <w:tcPr>
            <w:tcW w:w="5778" w:type="dxa"/>
          </w:tcPr>
          <w:p w:rsidR="007F01FF" w:rsidRDefault="007F01FF" w:rsidP="00E23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8" w:type="dxa"/>
          </w:tcPr>
          <w:p w:rsidR="007F01FF" w:rsidRPr="003150E4" w:rsidRDefault="007F01FF" w:rsidP="00E23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FF" w:rsidRPr="003150E4" w:rsidTr="00E2377B">
        <w:tc>
          <w:tcPr>
            <w:tcW w:w="14786" w:type="dxa"/>
            <w:gridSpan w:val="2"/>
          </w:tcPr>
          <w:p w:rsidR="007F01FF" w:rsidRPr="003150E4" w:rsidRDefault="007F01FF" w:rsidP="00E237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5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Критерий «Социально-экономическая значимость деятельности ОПМ»</w:t>
            </w:r>
          </w:p>
        </w:tc>
      </w:tr>
      <w:tr w:rsidR="007F01FF" w:rsidRPr="003150E4" w:rsidTr="009226CC">
        <w:tc>
          <w:tcPr>
            <w:tcW w:w="5778" w:type="dxa"/>
          </w:tcPr>
          <w:p w:rsidR="007F01FF" w:rsidRPr="003150E4" w:rsidRDefault="007F01FF" w:rsidP="00E237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50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Качественные показатели</w:t>
            </w:r>
          </w:p>
        </w:tc>
        <w:tc>
          <w:tcPr>
            <w:tcW w:w="9008" w:type="dxa"/>
          </w:tcPr>
          <w:p w:rsidR="007F01FF" w:rsidRPr="003150E4" w:rsidRDefault="007F01FF" w:rsidP="00E237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01FF" w:rsidRPr="003150E4" w:rsidTr="009226CC">
        <w:tc>
          <w:tcPr>
            <w:tcW w:w="5778" w:type="dxa"/>
          </w:tcPr>
          <w:p w:rsidR="007F01FF" w:rsidRPr="00824696" w:rsidRDefault="0082469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96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дополнительных материально-технических ресурсов</w:t>
            </w:r>
          </w:p>
        </w:tc>
        <w:tc>
          <w:tcPr>
            <w:tcW w:w="9008" w:type="dxa"/>
          </w:tcPr>
          <w:p w:rsidR="007F01FF" w:rsidRPr="003150E4" w:rsidRDefault="00824696" w:rsidP="00E2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привлекались</w:t>
            </w:r>
          </w:p>
        </w:tc>
      </w:tr>
      <w:tr w:rsidR="007F01FF" w:rsidRPr="003150E4" w:rsidTr="009226CC">
        <w:tc>
          <w:tcPr>
            <w:tcW w:w="5778" w:type="dxa"/>
          </w:tcPr>
          <w:p w:rsidR="007F01FF" w:rsidRPr="00824696" w:rsidRDefault="0082469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spellStart"/>
            <w:r w:rsidRPr="00824696">
              <w:rPr>
                <w:rFonts w:ascii="Times New Roman" w:hAnsi="Times New Roman" w:cs="Times New Roman"/>
                <w:b/>
                <w:sz w:val="28"/>
                <w:szCs w:val="28"/>
              </w:rPr>
              <w:t>малозатратных</w:t>
            </w:r>
            <w:proofErr w:type="spellEnd"/>
            <w:r w:rsidRPr="00824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 реализации плана работы ОМП и проведения мероприятий с высоким социальным эффектом</w:t>
            </w:r>
          </w:p>
        </w:tc>
        <w:tc>
          <w:tcPr>
            <w:tcW w:w="9008" w:type="dxa"/>
          </w:tcPr>
          <w:p w:rsidR="007F01FF" w:rsidRPr="003150E4" w:rsidRDefault="00824696" w:rsidP="00E2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семинары проводились онлайн. Специалистам были предоставлены разработанные презентации, буклеты, проекты нормативных документов.</w:t>
            </w:r>
          </w:p>
        </w:tc>
      </w:tr>
      <w:tr w:rsidR="007F01FF" w:rsidRPr="003150E4" w:rsidTr="009226CC">
        <w:tc>
          <w:tcPr>
            <w:tcW w:w="5778" w:type="dxa"/>
          </w:tcPr>
          <w:p w:rsidR="007F01FF" w:rsidRPr="00824696" w:rsidRDefault="0082469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Трансляция и тиражирование деятельности площадки и ее результатов в профессиональном сообществе, СМИ, </w:t>
            </w:r>
            <w:r w:rsidRPr="008246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социальных сетях</w:t>
            </w:r>
          </w:p>
        </w:tc>
        <w:tc>
          <w:tcPr>
            <w:tcW w:w="9008" w:type="dxa"/>
          </w:tcPr>
          <w:p w:rsidR="00824696" w:rsidRPr="00824696" w:rsidRDefault="00824696" w:rsidP="008246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обеспечения информационно-методического сопровождения, а также</w:t>
            </w:r>
            <w:r w:rsidRPr="008246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24696">
              <w:rPr>
                <w:rFonts w:ascii="Times New Roman" w:hAnsi="Times New Roman" w:cs="Times New Roman"/>
                <w:sz w:val="28"/>
                <w:szCs w:val="28"/>
              </w:rPr>
              <w:t xml:space="preserve">для информирования населения о деятельности участковой социальной службы, ежемесячно подготавливались проекты статей о </w:t>
            </w:r>
            <w:r w:rsidRPr="00824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 социальных участковых в районах, для публикации пресс-релизов на официальном портале Департамента социальной защиты населения Вологодской области. </w:t>
            </w:r>
            <w:proofErr w:type="gramStart"/>
            <w:r w:rsidRPr="00824696">
              <w:rPr>
                <w:rFonts w:ascii="Times New Roman" w:hAnsi="Times New Roman" w:cs="Times New Roman"/>
                <w:sz w:val="28"/>
                <w:szCs w:val="28"/>
              </w:rPr>
              <w:t xml:space="preserve">Для своевременного предоставления информации разработан план-график публикаций предоставления пресс-релизов, в который в 2022 году вошли 11 Комплексных центров. </w:t>
            </w:r>
            <w:proofErr w:type="gramEnd"/>
          </w:p>
          <w:p w:rsidR="007F01FF" w:rsidRPr="003150E4" w:rsidRDefault="007F01FF" w:rsidP="00E23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1FF" w:rsidRPr="003150E4" w:rsidTr="00E2377B">
        <w:tc>
          <w:tcPr>
            <w:tcW w:w="14786" w:type="dxa"/>
            <w:gridSpan w:val="2"/>
          </w:tcPr>
          <w:p w:rsidR="007F01FF" w:rsidRPr="003150E4" w:rsidRDefault="007F01FF" w:rsidP="00E237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0E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Количественные показатели</w:t>
            </w:r>
          </w:p>
        </w:tc>
      </w:tr>
      <w:tr w:rsidR="007F01FF" w:rsidRPr="003150E4" w:rsidTr="009226CC">
        <w:tc>
          <w:tcPr>
            <w:tcW w:w="5778" w:type="dxa"/>
          </w:tcPr>
          <w:p w:rsidR="007F01FF" w:rsidRPr="00824696" w:rsidRDefault="00824696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6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рабочих встреч</w:t>
            </w:r>
          </w:p>
        </w:tc>
        <w:tc>
          <w:tcPr>
            <w:tcW w:w="9008" w:type="dxa"/>
          </w:tcPr>
          <w:p w:rsidR="007F01FF" w:rsidRPr="003150E4" w:rsidRDefault="00824696" w:rsidP="00F0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4 рабочие встречи для 27 районо</w:t>
            </w:r>
            <w:r w:rsidR="00F077A5">
              <w:rPr>
                <w:rFonts w:ascii="Times New Roman" w:hAnsi="Times New Roman" w:cs="Times New Roman"/>
                <w:sz w:val="28"/>
                <w:szCs w:val="28"/>
              </w:rPr>
              <w:t>в, более 23 консультаций с руководителями и специалистами КЦСОН</w:t>
            </w:r>
            <w:proofErr w:type="gramStart"/>
            <w:r w:rsidR="00F077A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F01FF" w:rsidRPr="003150E4" w:rsidTr="009226CC">
        <w:tc>
          <w:tcPr>
            <w:tcW w:w="5778" w:type="dxa"/>
          </w:tcPr>
          <w:p w:rsidR="007F01FF" w:rsidRPr="00F077A5" w:rsidRDefault="00F077A5" w:rsidP="00E23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7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пресс-релизов</w:t>
            </w:r>
          </w:p>
        </w:tc>
        <w:tc>
          <w:tcPr>
            <w:tcW w:w="9008" w:type="dxa"/>
          </w:tcPr>
          <w:p w:rsidR="007F01FF" w:rsidRPr="003150E4" w:rsidRDefault="00F077A5" w:rsidP="00E2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публикаций на сайте ДСЗН ВО,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-11, публикаций в учреждениях – более 15 публикаций.</w:t>
            </w:r>
            <w:proofErr w:type="gramEnd"/>
          </w:p>
        </w:tc>
      </w:tr>
    </w:tbl>
    <w:p w:rsidR="004363F6" w:rsidRDefault="007F01FF" w:rsidP="007F01F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r w:rsidRPr="00B154AC"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7F01FF" w:rsidRPr="00626AB2" w:rsidRDefault="007F01FF" w:rsidP="00384DCD">
      <w:pPr>
        <w:shd w:val="clear" w:color="auto" w:fill="FFFFFF"/>
        <w:spacing w:after="0"/>
        <w:jc w:val="both"/>
        <w:textAlignment w:val="baseline"/>
        <w:rPr>
          <w:rFonts w:ascii="Calibri" w:eastAsia="Times New Roman" w:hAnsi="Calibri" w:cs="Arial"/>
          <w:color w:val="333333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  <w:t xml:space="preserve">   </w:t>
      </w:r>
    </w:p>
    <w:sectPr w:rsidR="007F01FF" w:rsidRPr="00626AB2" w:rsidSect="00E237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DA2"/>
    <w:multiLevelType w:val="hybridMultilevel"/>
    <w:tmpl w:val="ABE4DB2C"/>
    <w:lvl w:ilvl="0" w:tplc="BF5E1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96D2D"/>
    <w:multiLevelType w:val="hybridMultilevel"/>
    <w:tmpl w:val="4982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5A70"/>
    <w:multiLevelType w:val="hybridMultilevel"/>
    <w:tmpl w:val="6EFE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67921"/>
    <w:multiLevelType w:val="multilevel"/>
    <w:tmpl w:val="5CF83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C4ED5"/>
    <w:multiLevelType w:val="hybridMultilevel"/>
    <w:tmpl w:val="489E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54E02"/>
    <w:multiLevelType w:val="hybridMultilevel"/>
    <w:tmpl w:val="2EFA802C"/>
    <w:lvl w:ilvl="0" w:tplc="AD2AC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42E1E"/>
    <w:multiLevelType w:val="hybridMultilevel"/>
    <w:tmpl w:val="F4F0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A25CE"/>
    <w:multiLevelType w:val="hybridMultilevel"/>
    <w:tmpl w:val="C25E28AC"/>
    <w:lvl w:ilvl="0" w:tplc="C7E40C9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1FF"/>
    <w:rsid w:val="00010A02"/>
    <w:rsid w:val="00046CE1"/>
    <w:rsid w:val="000D1270"/>
    <w:rsid w:val="000D2942"/>
    <w:rsid w:val="001026E0"/>
    <w:rsid w:val="00173E99"/>
    <w:rsid w:val="0017487C"/>
    <w:rsid w:val="001C5717"/>
    <w:rsid w:val="00204074"/>
    <w:rsid w:val="0022013F"/>
    <w:rsid w:val="002559A9"/>
    <w:rsid w:val="002F1472"/>
    <w:rsid w:val="00301E25"/>
    <w:rsid w:val="003110D2"/>
    <w:rsid w:val="003138E1"/>
    <w:rsid w:val="00333401"/>
    <w:rsid w:val="003629C8"/>
    <w:rsid w:val="00384DCD"/>
    <w:rsid w:val="003B35C9"/>
    <w:rsid w:val="004363F6"/>
    <w:rsid w:val="00485A09"/>
    <w:rsid w:val="0049500C"/>
    <w:rsid w:val="004A1C7B"/>
    <w:rsid w:val="004A6F43"/>
    <w:rsid w:val="004B069F"/>
    <w:rsid w:val="004F39B0"/>
    <w:rsid w:val="00507F37"/>
    <w:rsid w:val="00511DAB"/>
    <w:rsid w:val="005279C1"/>
    <w:rsid w:val="00534D57"/>
    <w:rsid w:val="00534F86"/>
    <w:rsid w:val="00561F23"/>
    <w:rsid w:val="00593473"/>
    <w:rsid w:val="0063394A"/>
    <w:rsid w:val="00635634"/>
    <w:rsid w:val="00654F01"/>
    <w:rsid w:val="00660D14"/>
    <w:rsid w:val="0069569B"/>
    <w:rsid w:val="006A094E"/>
    <w:rsid w:val="00704006"/>
    <w:rsid w:val="00772FF2"/>
    <w:rsid w:val="007F01FF"/>
    <w:rsid w:val="007F4D50"/>
    <w:rsid w:val="00824696"/>
    <w:rsid w:val="00826FA1"/>
    <w:rsid w:val="008834F5"/>
    <w:rsid w:val="0089229F"/>
    <w:rsid w:val="008D2DC6"/>
    <w:rsid w:val="009226CC"/>
    <w:rsid w:val="009962D5"/>
    <w:rsid w:val="009F40D0"/>
    <w:rsid w:val="009F45E5"/>
    <w:rsid w:val="009F46C3"/>
    <w:rsid w:val="00A13638"/>
    <w:rsid w:val="00A61FC3"/>
    <w:rsid w:val="00A73AD3"/>
    <w:rsid w:val="00A85C91"/>
    <w:rsid w:val="00AA2FEB"/>
    <w:rsid w:val="00AA46A6"/>
    <w:rsid w:val="00AA57A5"/>
    <w:rsid w:val="00AC1523"/>
    <w:rsid w:val="00B0193B"/>
    <w:rsid w:val="00B37F9B"/>
    <w:rsid w:val="00BA3863"/>
    <w:rsid w:val="00BA62E1"/>
    <w:rsid w:val="00BC28F8"/>
    <w:rsid w:val="00C22676"/>
    <w:rsid w:val="00C45DA1"/>
    <w:rsid w:val="00C46B38"/>
    <w:rsid w:val="00C61B54"/>
    <w:rsid w:val="00C72657"/>
    <w:rsid w:val="00C805C3"/>
    <w:rsid w:val="00CC6B9F"/>
    <w:rsid w:val="00CE1E4F"/>
    <w:rsid w:val="00CE1ED3"/>
    <w:rsid w:val="00CF38D6"/>
    <w:rsid w:val="00D32866"/>
    <w:rsid w:val="00D57B7B"/>
    <w:rsid w:val="00DB19DC"/>
    <w:rsid w:val="00DD3ACD"/>
    <w:rsid w:val="00DE68A2"/>
    <w:rsid w:val="00DE6D24"/>
    <w:rsid w:val="00E2377B"/>
    <w:rsid w:val="00E4323B"/>
    <w:rsid w:val="00E9747B"/>
    <w:rsid w:val="00EF5BA5"/>
    <w:rsid w:val="00F077A5"/>
    <w:rsid w:val="00F54225"/>
    <w:rsid w:val="00F64F41"/>
    <w:rsid w:val="00F7566F"/>
    <w:rsid w:val="00F75F5E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1F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46CE1"/>
    <w:pPr>
      <w:widowControl w:val="0"/>
      <w:spacing w:before="120" w:after="0" w:line="240" w:lineRule="auto"/>
      <w:ind w:left="426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5">
    <w:name w:val="No Spacing"/>
    <w:uiPriority w:val="1"/>
    <w:qFormat/>
    <w:rsid w:val="000D12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</cp:revision>
  <cp:lastPrinted>2022-01-21T04:58:00Z</cp:lastPrinted>
  <dcterms:created xsi:type="dcterms:W3CDTF">2023-02-21T09:28:00Z</dcterms:created>
  <dcterms:modified xsi:type="dcterms:W3CDTF">2023-02-24T12:14:00Z</dcterms:modified>
</cp:coreProperties>
</file>